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11F5" w14:textId="77777777" w:rsidR="00F716E4" w:rsidRDefault="00F716E4" w:rsidP="00F716E4">
      <w:pPr>
        <w:pStyle w:val="Heading2"/>
      </w:pPr>
      <w:r>
        <w:t>Peer Observation for Teaching and Learning</w:t>
      </w:r>
    </w:p>
    <w:p w14:paraId="000511F6" w14:textId="77777777" w:rsidR="00F716E4" w:rsidRPr="00F716E4" w:rsidRDefault="00F716E4" w:rsidP="00F716E4"/>
    <w:p w14:paraId="000511F7" w14:textId="77777777" w:rsidR="00F716E4" w:rsidRPr="00F716E4" w:rsidRDefault="00F716E4" w:rsidP="00F716E4">
      <w:pPr>
        <w:rPr>
          <w:b/>
          <w:sz w:val="28"/>
          <w:szCs w:val="28"/>
        </w:rPr>
      </w:pPr>
      <w:r w:rsidRPr="00F716E4">
        <w:rPr>
          <w:b/>
          <w:sz w:val="28"/>
          <w:szCs w:val="28"/>
        </w:rPr>
        <w:t>Prompt Questions</w:t>
      </w:r>
    </w:p>
    <w:p w14:paraId="000511F8" w14:textId="77777777" w:rsidR="00F716E4" w:rsidRDefault="00F716E4" w:rsidP="00F716E4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716E4">
        <w:rPr>
          <w:rFonts w:asciiTheme="minorHAnsi" w:hAnsiTheme="minorHAnsi" w:cstheme="minorHAnsi"/>
          <w:sz w:val="28"/>
          <w:szCs w:val="28"/>
        </w:rPr>
        <w:t>for observers during the session</w:t>
      </w:r>
    </w:p>
    <w:p w14:paraId="000511F9" w14:textId="77777777" w:rsidR="00F716E4" w:rsidRPr="00062835" w:rsidRDefault="00F716E4" w:rsidP="00F716E4">
      <w:r w:rsidRPr="00062835">
        <w:t xml:space="preserve">A selection of these will be made depending on the nature of the session. </w:t>
      </w:r>
    </w:p>
    <w:p w14:paraId="000511FA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Are the intended outcomes for the session clear? </w:t>
      </w:r>
    </w:p>
    <w:p w14:paraId="000511FB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Is the session plan clear, with activities clearly aligned to the intended outcomes? </w:t>
      </w:r>
    </w:p>
    <w:p w14:paraId="000511FC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Are students engaged? Attention is bound to lapse at times; were there any obvious patterns to this? </w:t>
      </w:r>
    </w:p>
    <w:p w14:paraId="000511FD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>What evidence of student learning can you observe? Are any learning opportunities missed?</w:t>
      </w:r>
    </w:p>
    <w:p w14:paraId="000511FE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Is technology used effectively? </w:t>
      </w:r>
    </w:p>
    <w:p w14:paraId="000511FF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How are unexpected events managed during the session? </w:t>
      </w:r>
    </w:p>
    <w:p w14:paraId="00051200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Is the assessment aligned to the intended learning outcomes? </w:t>
      </w:r>
    </w:p>
    <w:p w14:paraId="00051201" w14:textId="77777777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>Is the information for students clear?</w:t>
      </w:r>
    </w:p>
    <w:p w14:paraId="00051203" w14:textId="4858E3A3" w:rsidR="00F716E4" w:rsidRPr="00062835" w:rsidRDefault="00F716E4" w:rsidP="00F716E4">
      <w:pPr>
        <w:pStyle w:val="ListParagraph"/>
        <w:numPr>
          <w:ilvl w:val="0"/>
          <w:numId w:val="2"/>
        </w:numPr>
      </w:pPr>
      <w:r w:rsidRPr="00062835">
        <w:t xml:space="preserve">Is the session fully accessible to all participants? </w:t>
      </w:r>
      <w:bookmarkStart w:id="0" w:name="_GoBack"/>
      <w:bookmarkEnd w:id="0"/>
    </w:p>
    <w:p w14:paraId="00051204" w14:textId="77777777" w:rsidR="00F716E4" w:rsidRPr="00F716E4" w:rsidRDefault="00F716E4" w:rsidP="00F716E4">
      <w:pPr>
        <w:pStyle w:val="Heading2"/>
        <w:rPr>
          <w:rFonts w:ascii="Calibri" w:hAnsi="Calibri" w:cs="Calibri"/>
          <w:sz w:val="28"/>
          <w:szCs w:val="28"/>
        </w:rPr>
      </w:pPr>
      <w:r w:rsidRPr="00F716E4">
        <w:rPr>
          <w:rFonts w:ascii="Calibri" w:hAnsi="Calibri" w:cs="Calibri"/>
          <w:sz w:val="28"/>
          <w:szCs w:val="28"/>
        </w:rPr>
        <w:t>for discussion following the session</w:t>
      </w:r>
    </w:p>
    <w:p w14:paraId="00051205" w14:textId="77777777" w:rsidR="00F716E4" w:rsidRPr="00062835" w:rsidRDefault="00F716E4" w:rsidP="00F716E4">
      <w:r w:rsidRPr="00062835">
        <w:t xml:space="preserve">(Questions for both participants): </w:t>
      </w:r>
    </w:p>
    <w:p w14:paraId="00051206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Did the session run to plan? </w:t>
      </w:r>
    </w:p>
    <w:p w14:paraId="00051207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Were the intended outcomes achieved? </w:t>
      </w:r>
    </w:p>
    <w:p w14:paraId="00051208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What worked particularly well? </w:t>
      </w:r>
    </w:p>
    <w:p w14:paraId="00051209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What was the most effective / interesting part of the session? </w:t>
      </w:r>
    </w:p>
    <w:p w14:paraId="0005120A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>What are you able to take away/ use in your own practice?</w:t>
      </w:r>
    </w:p>
    <w:p w14:paraId="0005120B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>Did students appear to be on task? Could you identify clear learning opportunities?</w:t>
      </w:r>
    </w:p>
    <w:p w14:paraId="0005120C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Is there anything which might be done differently? </w:t>
      </w:r>
    </w:p>
    <w:p w14:paraId="0005120D" w14:textId="77777777" w:rsidR="00F716E4" w:rsidRPr="00062835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In what ways would this session provide evidence for a claim for professional recognition via the UK Professional Standards Framework (eg Fellowship of the HEA)? Do you need more support from the University Teaching Academy to progress this? </w:t>
      </w:r>
    </w:p>
    <w:p w14:paraId="0005120E" w14:textId="77777777" w:rsidR="00F716E4" w:rsidRDefault="00F716E4" w:rsidP="00F716E4">
      <w:pPr>
        <w:pStyle w:val="ListParagraph"/>
        <w:numPr>
          <w:ilvl w:val="0"/>
          <w:numId w:val="3"/>
        </w:numPr>
      </w:pPr>
      <w:r w:rsidRPr="00062835">
        <w:t xml:space="preserve">What further development would be useful for either participant? </w:t>
      </w:r>
    </w:p>
    <w:p w14:paraId="0005120F" w14:textId="77777777" w:rsidR="00F716E4" w:rsidRPr="00062835" w:rsidRDefault="00F716E4" w:rsidP="00F716E4">
      <w:pPr>
        <w:pStyle w:val="ListParagraph"/>
      </w:pPr>
    </w:p>
    <w:p w14:paraId="00051210" w14:textId="77777777" w:rsidR="00F716E4" w:rsidRPr="00F716E4" w:rsidRDefault="00F716E4" w:rsidP="00F716E4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716E4">
        <w:rPr>
          <w:rFonts w:asciiTheme="minorHAnsi" w:hAnsiTheme="minorHAnsi" w:cstheme="minorHAnsi"/>
          <w:sz w:val="28"/>
          <w:szCs w:val="28"/>
        </w:rPr>
        <w:t xml:space="preserve">for programme teams to set aims for peer observation </w:t>
      </w:r>
    </w:p>
    <w:p w14:paraId="00051211" w14:textId="77777777" w:rsidR="00F716E4" w:rsidRPr="00062835" w:rsidRDefault="00F716E4" w:rsidP="00F716E4">
      <w:pPr>
        <w:pStyle w:val="ListParagraph"/>
        <w:numPr>
          <w:ilvl w:val="0"/>
          <w:numId w:val="4"/>
        </w:numPr>
      </w:pPr>
      <w:r w:rsidRPr="00062835">
        <w:t xml:space="preserve">How do we integrate preparation for assessment into taught sessions? </w:t>
      </w:r>
    </w:p>
    <w:p w14:paraId="00051212" w14:textId="77777777" w:rsidR="00F716E4" w:rsidRPr="00062835" w:rsidRDefault="00F716E4" w:rsidP="00F716E4">
      <w:pPr>
        <w:pStyle w:val="ListParagraph"/>
        <w:numPr>
          <w:ilvl w:val="0"/>
          <w:numId w:val="4"/>
        </w:numPr>
      </w:pPr>
      <w:r w:rsidRPr="00062835">
        <w:t xml:space="preserve">How do we signal student support in taught sessions (eg personal tutoring, specialist support for study skills, careers and employability)? </w:t>
      </w:r>
    </w:p>
    <w:p w14:paraId="00051213" w14:textId="77777777" w:rsidR="00F716E4" w:rsidRPr="00062835" w:rsidRDefault="00F716E4" w:rsidP="00F716E4">
      <w:pPr>
        <w:pStyle w:val="ListParagraph"/>
        <w:numPr>
          <w:ilvl w:val="0"/>
          <w:numId w:val="4"/>
        </w:numPr>
      </w:pPr>
      <w:r w:rsidRPr="00062835">
        <w:t xml:space="preserve">How do we integrate and evaluate our inclusive practice in taught sessions? </w:t>
      </w:r>
    </w:p>
    <w:p w14:paraId="00051214" w14:textId="77777777" w:rsidR="00625C29" w:rsidRDefault="00F716E4" w:rsidP="00F716E4">
      <w:pPr>
        <w:pStyle w:val="ListParagraph"/>
        <w:numPr>
          <w:ilvl w:val="0"/>
          <w:numId w:val="4"/>
        </w:numPr>
      </w:pPr>
      <w:r w:rsidRPr="00062835">
        <w:t>How shall we communicate particular Learning and teaching objectives to the team?</w:t>
      </w:r>
    </w:p>
    <w:sectPr w:rsidR="00625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1217" w14:textId="77777777" w:rsidR="006E577B" w:rsidRDefault="006E577B" w:rsidP="00F716E4">
      <w:pPr>
        <w:spacing w:after="0" w:line="240" w:lineRule="auto"/>
      </w:pPr>
      <w:r>
        <w:separator/>
      </w:r>
    </w:p>
  </w:endnote>
  <w:endnote w:type="continuationSeparator" w:id="0">
    <w:p w14:paraId="00051218" w14:textId="77777777" w:rsidR="006E577B" w:rsidRDefault="006E577B" w:rsidP="00F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1215" w14:textId="77777777" w:rsidR="006E577B" w:rsidRDefault="006E577B" w:rsidP="00F716E4">
      <w:pPr>
        <w:spacing w:after="0" w:line="240" w:lineRule="auto"/>
      </w:pPr>
      <w:r>
        <w:separator/>
      </w:r>
    </w:p>
  </w:footnote>
  <w:footnote w:type="continuationSeparator" w:id="0">
    <w:p w14:paraId="00051216" w14:textId="77777777" w:rsidR="006E577B" w:rsidRDefault="006E577B" w:rsidP="00F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121A" w14:textId="39B77E25" w:rsidR="000D00FD" w:rsidRDefault="00606EF1">
    <w:pPr>
      <w:pStyle w:val="Header"/>
    </w:pPr>
    <w:r w:rsidRPr="00B07FA9">
      <w:rPr>
        <w:rFonts w:ascii="Arial" w:hAnsi="Arial" w:cs="Arial"/>
        <w:sz w:val="24"/>
        <w:szCs w:val="24"/>
      </w:rPr>
      <w:t>University Teaching Academy</w:t>
    </w:r>
    <w:r>
      <w:tab/>
    </w:r>
    <w:r>
      <w:tab/>
    </w:r>
    <w:r>
      <w:rPr>
        <w:noProof/>
        <w:lang w:eastAsia="en-GB"/>
      </w:rPr>
      <w:drawing>
        <wp:inline distT="0" distB="0" distL="0" distR="0" wp14:anchorId="41EA6EC9" wp14:editId="59A8DD8D">
          <wp:extent cx="1579418" cy="604469"/>
          <wp:effectExtent l="0" t="0" r="1905" b="5715"/>
          <wp:docPr id="977698977" name="Picture 3" title="Manchester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39" cy="60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121B" w14:textId="77777777" w:rsidR="00F716E4" w:rsidRDefault="00F71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CD8"/>
    <w:multiLevelType w:val="hybridMultilevel"/>
    <w:tmpl w:val="88E6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3D2C"/>
    <w:multiLevelType w:val="hybridMultilevel"/>
    <w:tmpl w:val="0D52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1C86"/>
    <w:multiLevelType w:val="hybridMultilevel"/>
    <w:tmpl w:val="D51A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1AF5"/>
    <w:multiLevelType w:val="hybridMultilevel"/>
    <w:tmpl w:val="B2F04F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4"/>
    <w:rsid w:val="000B24F0"/>
    <w:rsid w:val="000D00FD"/>
    <w:rsid w:val="00307671"/>
    <w:rsid w:val="00606EF1"/>
    <w:rsid w:val="00625C29"/>
    <w:rsid w:val="006E577B"/>
    <w:rsid w:val="00B61EC9"/>
    <w:rsid w:val="00F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511F5"/>
  <w15:chartTrackingRefBased/>
  <w15:docId w15:val="{3C85A064-736E-48B7-BE76-084E940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E4"/>
  </w:style>
  <w:style w:type="paragraph" w:styleId="Heading1">
    <w:name w:val="heading 1"/>
    <w:basedOn w:val="Normal"/>
    <w:next w:val="Normal"/>
    <w:link w:val="Heading1Char"/>
    <w:uiPriority w:val="9"/>
    <w:qFormat/>
    <w:rsid w:val="00F716E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6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6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6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6E4"/>
    <w:rPr>
      <w:rFonts w:asciiTheme="majorHAnsi" w:eastAsiaTheme="majorEastAsia" w:hAnsiTheme="majorHAnsi" w:cstheme="majorBidi"/>
      <w:sz w:val="36"/>
      <w:szCs w:val="36"/>
    </w:rPr>
  </w:style>
  <w:style w:type="paragraph" w:styleId="ListParagraph">
    <w:name w:val="List Paragraph"/>
    <w:basedOn w:val="Normal"/>
    <w:uiPriority w:val="34"/>
    <w:qFormat/>
    <w:rsid w:val="00F71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6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16E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6E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6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6E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6E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6E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6E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16E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16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716E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6E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6E4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716E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16E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F716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16E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16E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6E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6E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16E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716E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16E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16E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716E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6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E4"/>
  </w:style>
  <w:style w:type="paragraph" w:styleId="Footer">
    <w:name w:val="footer"/>
    <w:basedOn w:val="Normal"/>
    <w:link w:val="FooterChar"/>
    <w:uiPriority w:val="99"/>
    <w:unhideWhenUsed/>
    <w:rsid w:val="00F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Aston</dc:creator>
  <cp:keywords/>
  <dc:description/>
  <cp:lastModifiedBy>Lia Aston</cp:lastModifiedBy>
  <cp:revision>4</cp:revision>
  <dcterms:created xsi:type="dcterms:W3CDTF">2019-09-27T09:26:00Z</dcterms:created>
  <dcterms:modified xsi:type="dcterms:W3CDTF">2021-07-09T15:48:00Z</dcterms:modified>
</cp:coreProperties>
</file>