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13E7" w14:textId="56EC9CE4" w:rsidR="00190F95" w:rsidRDefault="008F2832" w:rsidP="005079AE">
      <w:pPr>
        <w:pStyle w:val="Heading1"/>
        <w:ind w:firstLine="720"/>
      </w:pPr>
      <w:r w:rsidRPr="004B1826">
        <w:t xml:space="preserve">Approach to the </w:t>
      </w:r>
      <w:r w:rsidR="00F50B96" w:rsidRPr="004B1826">
        <w:t>m</w:t>
      </w:r>
      <w:r w:rsidRPr="004B1826">
        <w:t xml:space="preserve">anagement of </w:t>
      </w:r>
      <w:r w:rsidR="00F50B96" w:rsidRPr="004B1826">
        <w:t>a</w:t>
      </w:r>
      <w:r w:rsidRPr="004B1826">
        <w:t xml:space="preserve">ssessment, </w:t>
      </w:r>
      <w:r w:rsidR="00F50B96" w:rsidRPr="004B1826">
        <w:t>a</w:t>
      </w:r>
      <w:r w:rsidRPr="004B1826">
        <w:t xml:space="preserve">ssessment </w:t>
      </w:r>
      <w:r w:rsidR="00F50B96" w:rsidRPr="004B1826">
        <w:t>g</w:t>
      </w:r>
      <w:r w:rsidRPr="004B1826">
        <w:t xml:space="preserve">rading, </w:t>
      </w:r>
      <w:r w:rsidR="00F50B96" w:rsidRPr="004B1826">
        <w:t>c</w:t>
      </w:r>
      <w:r w:rsidRPr="004B1826">
        <w:t>riteria</w:t>
      </w:r>
      <w:r w:rsidR="00D37259" w:rsidRPr="004B1826">
        <w:t xml:space="preserve"> and</w:t>
      </w:r>
      <w:r w:rsidRPr="004B1826">
        <w:t xml:space="preserve"> </w:t>
      </w:r>
      <w:proofErr w:type="gramStart"/>
      <w:r w:rsidR="00F50B96" w:rsidRPr="004B1826">
        <w:t>m</w:t>
      </w:r>
      <w:r w:rsidRPr="004B1826">
        <w:t>arking</w:t>
      </w:r>
      <w:proofErr w:type="gramEnd"/>
    </w:p>
    <w:sdt>
      <w:sdtPr>
        <w:rPr>
          <w:rFonts w:ascii="Calibri" w:eastAsia="Calibri" w:hAnsi="Calibri" w:cs="Calibri"/>
          <w:color w:val="auto"/>
          <w:sz w:val="22"/>
          <w:szCs w:val="22"/>
        </w:rPr>
        <w:id w:val="-464114867"/>
        <w:docPartObj>
          <w:docPartGallery w:val="Table of Contents"/>
          <w:docPartUnique/>
        </w:docPartObj>
      </w:sdtPr>
      <w:sdtEndPr>
        <w:rPr>
          <w:b/>
          <w:bCs/>
          <w:noProof/>
        </w:rPr>
      </w:sdtEndPr>
      <w:sdtContent>
        <w:p w14:paraId="05707823" w14:textId="15517CC2" w:rsidR="008A7EDA" w:rsidRDefault="008A7EDA">
          <w:pPr>
            <w:pStyle w:val="TOCHeading"/>
          </w:pPr>
          <w:r>
            <w:t>Contents</w:t>
          </w:r>
        </w:p>
        <w:p w14:paraId="2E5FD12F" w14:textId="1E5C9849" w:rsidR="00FD0139" w:rsidRDefault="008A7EDA">
          <w:pPr>
            <w:pStyle w:val="TOC2"/>
            <w:tabs>
              <w:tab w:val="right" w:leader="dot" w:pos="10530"/>
            </w:tabs>
            <w:rPr>
              <w:rFonts w:asciiTheme="minorHAnsi" w:eastAsiaTheme="minorEastAsia" w:hAnsiTheme="minorHAnsi" w:cstheme="minorBidi"/>
              <w:noProof/>
              <w:lang w:val="en-GB" w:eastAsia="en-GB"/>
            </w:rPr>
          </w:pPr>
          <w:r>
            <w:fldChar w:fldCharType="begin"/>
          </w:r>
          <w:r>
            <w:instrText xml:space="preserve"> TOC \o "2-3" \h \z \u </w:instrText>
          </w:r>
          <w:r>
            <w:fldChar w:fldCharType="separate"/>
          </w:r>
          <w:hyperlink w:anchor="_Toc150161638" w:history="1">
            <w:r w:rsidR="00FD0139" w:rsidRPr="00BE08AF">
              <w:rPr>
                <w:rStyle w:val="Hyperlink"/>
                <w:noProof/>
              </w:rPr>
              <w:t>Introduction</w:t>
            </w:r>
            <w:r w:rsidR="00FD0139">
              <w:rPr>
                <w:noProof/>
                <w:webHidden/>
              </w:rPr>
              <w:tab/>
            </w:r>
            <w:r w:rsidR="00FD0139">
              <w:rPr>
                <w:noProof/>
                <w:webHidden/>
              </w:rPr>
              <w:fldChar w:fldCharType="begin"/>
            </w:r>
            <w:r w:rsidR="00FD0139">
              <w:rPr>
                <w:noProof/>
                <w:webHidden/>
              </w:rPr>
              <w:instrText xml:space="preserve"> PAGEREF _Toc150161638 \h </w:instrText>
            </w:r>
            <w:r w:rsidR="00FD0139">
              <w:rPr>
                <w:noProof/>
                <w:webHidden/>
              </w:rPr>
            </w:r>
            <w:r w:rsidR="00FD0139">
              <w:rPr>
                <w:noProof/>
                <w:webHidden/>
              </w:rPr>
              <w:fldChar w:fldCharType="separate"/>
            </w:r>
            <w:r w:rsidR="00FD0139">
              <w:rPr>
                <w:noProof/>
                <w:webHidden/>
              </w:rPr>
              <w:t>2</w:t>
            </w:r>
            <w:r w:rsidR="00FD0139">
              <w:rPr>
                <w:noProof/>
                <w:webHidden/>
              </w:rPr>
              <w:fldChar w:fldCharType="end"/>
            </w:r>
          </w:hyperlink>
        </w:p>
        <w:p w14:paraId="2CE8B8E4" w14:textId="491E0E85" w:rsidR="00FD0139" w:rsidRDefault="00FD0139">
          <w:pPr>
            <w:pStyle w:val="TOC2"/>
            <w:tabs>
              <w:tab w:val="right" w:leader="dot" w:pos="10530"/>
            </w:tabs>
            <w:rPr>
              <w:rFonts w:asciiTheme="minorHAnsi" w:eastAsiaTheme="minorEastAsia" w:hAnsiTheme="minorHAnsi" w:cstheme="minorBidi"/>
              <w:noProof/>
              <w:lang w:val="en-GB" w:eastAsia="en-GB"/>
            </w:rPr>
          </w:pPr>
          <w:hyperlink w:anchor="_Toc150161639" w:history="1">
            <w:r w:rsidRPr="00BE08AF">
              <w:rPr>
                <w:rStyle w:val="Hyperlink"/>
                <w:noProof/>
              </w:rPr>
              <w:t>Definitions</w:t>
            </w:r>
            <w:r>
              <w:rPr>
                <w:noProof/>
                <w:webHidden/>
              </w:rPr>
              <w:tab/>
            </w:r>
            <w:r>
              <w:rPr>
                <w:noProof/>
                <w:webHidden/>
              </w:rPr>
              <w:fldChar w:fldCharType="begin"/>
            </w:r>
            <w:r>
              <w:rPr>
                <w:noProof/>
                <w:webHidden/>
              </w:rPr>
              <w:instrText xml:space="preserve"> PAGEREF _Toc150161639 \h </w:instrText>
            </w:r>
            <w:r>
              <w:rPr>
                <w:noProof/>
                <w:webHidden/>
              </w:rPr>
            </w:r>
            <w:r>
              <w:rPr>
                <w:noProof/>
                <w:webHidden/>
              </w:rPr>
              <w:fldChar w:fldCharType="separate"/>
            </w:r>
            <w:r>
              <w:rPr>
                <w:noProof/>
                <w:webHidden/>
              </w:rPr>
              <w:t>2</w:t>
            </w:r>
            <w:r>
              <w:rPr>
                <w:noProof/>
                <w:webHidden/>
              </w:rPr>
              <w:fldChar w:fldCharType="end"/>
            </w:r>
          </w:hyperlink>
        </w:p>
        <w:p w14:paraId="7709BADF" w14:textId="689C6658" w:rsidR="00FD0139" w:rsidRDefault="00FD0139">
          <w:pPr>
            <w:pStyle w:val="TOC2"/>
            <w:tabs>
              <w:tab w:val="right" w:leader="dot" w:pos="10530"/>
            </w:tabs>
            <w:rPr>
              <w:rFonts w:asciiTheme="minorHAnsi" w:eastAsiaTheme="minorEastAsia" w:hAnsiTheme="minorHAnsi" w:cstheme="minorBidi"/>
              <w:noProof/>
              <w:lang w:val="en-GB" w:eastAsia="en-GB"/>
            </w:rPr>
          </w:pPr>
          <w:hyperlink w:anchor="_Toc150161640" w:history="1">
            <w:r w:rsidRPr="00BE08AF">
              <w:rPr>
                <w:rStyle w:val="Hyperlink"/>
                <w:noProof/>
              </w:rPr>
              <w:t>Institutional requirements</w:t>
            </w:r>
            <w:r>
              <w:rPr>
                <w:noProof/>
                <w:webHidden/>
              </w:rPr>
              <w:tab/>
            </w:r>
            <w:r>
              <w:rPr>
                <w:noProof/>
                <w:webHidden/>
              </w:rPr>
              <w:fldChar w:fldCharType="begin"/>
            </w:r>
            <w:r>
              <w:rPr>
                <w:noProof/>
                <w:webHidden/>
              </w:rPr>
              <w:instrText xml:space="preserve"> PAGEREF _Toc150161640 \h </w:instrText>
            </w:r>
            <w:r>
              <w:rPr>
                <w:noProof/>
                <w:webHidden/>
              </w:rPr>
            </w:r>
            <w:r>
              <w:rPr>
                <w:noProof/>
                <w:webHidden/>
              </w:rPr>
              <w:fldChar w:fldCharType="separate"/>
            </w:r>
            <w:r>
              <w:rPr>
                <w:noProof/>
                <w:webHidden/>
              </w:rPr>
              <w:t>2</w:t>
            </w:r>
            <w:r>
              <w:rPr>
                <w:noProof/>
                <w:webHidden/>
              </w:rPr>
              <w:fldChar w:fldCharType="end"/>
            </w:r>
          </w:hyperlink>
        </w:p>
        <w:p w14:paraId="4B52F81E" w14:textId="449368AB" w:rsidR="00FD0139" w:rsidRDefault="00FD0139">
          <w:pPr>
            <w:pStyle w:val="TOC2"/>
            <w:tabs>
              <w:tab w:val="right" w:leader="dot" w:pos="10530"/>
            </w:tabs>
            <w:rPr>
              <w:rFonts w:asciiTheme="minorHAnsi" w:eastAsiaTheme="minorEastAsia" w:hAnsiTheme="minorHAnsi" w:cstheme="minorBidi"/>
              <w:noProof/>
              <w:lang w:val="en-GB" w:eastAsia="en-GB"/>
            </w:rPr>
          </w:pPr>
          <w:hyperlink w:anchor="_Toc150161641" w:history="1">
            <w:r w:rsidRPr="00BE08AF">
              <w:rPr>
                <w:rStyle w:val="Hyperlink"/>
                <w:noProof/>
              </w:rPr>
              <w:t>Example</w:t>
            </w:r>
            <w:r w:rsidRPr="00BE08AF">
              <w:rPr>
                <w:rStyle w:val="Hyperlink"/>
                <w:noProof/>
                <w:spacing w:val="-12"/>
              </w:rPr>
              <w:t xml:space="preserve"> </w:t>
            </w:r>
            <w:r w:rsidRPr="00BE08AF">
              <w:rPr>
                <w:rStyle w:val="Hyperlink"/>
                <w:noProof/>
              </w:rPr>
              <w:t>standard</w:t>
            </w:r>
            <w:r w:rsidRPr="00BE08AF">
              <w:rPr>
                <w:rStyle w:val="Hyperlink"/>
                <w:noProof/>
                <w:spacing w:val="-11"/>
              </w:rPr>
              <w:t xml:space="preserve"> </w:t>
            </w:r>
            <w:r w:rsidRPr="00BE08AF">
              <w:rPr>
                <w:rStyle w:val="Hyperlink"/>
                <w:noProof/>
                <w:spacing w:val="-2"/>
              </w:rPr>
              <w:t>descriptors</w:t>
            </w:r>
            <w:r>
              <w:rPr>
                <w:noProof/>
                <w:webHidden/>
              </w:rPr>
              <w:tab/>
            </w:r>
            <w:r>
              <w:rPr>
                <w:noProof/>
                <w:webHidden/>
              </w:rPr>
              <w:fldChar w:fldCharType="begin"/>
            </w:r>
            <w:r>
              <w:rPr>
                <w:noProof/>
                <w:webHidden/>
              </w:rPr>
              <w:instrText xml:space="preserve"> PAGEREF _Toc150161641 \h </w:instrText>
            </w:r>
            <w:r>
              <w:rPr>
                <w:noProof/>
                <w:webHidden/>
              </w:rPr>
            </w:r>
            <w:r>
              <w:rPr>
                <w:noProof/>
                <w:webHidden/>
              </w:rPr>
              <w:fldChar w:fldCharType="separate"/>
            </w:r>
            <w:r>
              <w:rPr>
                <w:noProof/>
                <w:webHidden/>
              </w:rPr>
              <w:t>3</w:t>
            </w:r>
            <w:r>
              <w:rPr>
                <w:noProof/>
                <w:webHidden/>
              </w:rPr>
              <w:fldChar w:fldCharType="end"/>
            </w:r>
          </w:hyperlink>
        </w:p>
        <w:p w14:paraId="49058185" w14:textId="277F8C4E" w:rsidR="00FD0139" w:rsidRDefault="00FD0139">
          <w:pPr>
            <w:pStyle w:val="TOC2"/>
            <w:tabs>
              <w:tab w:val="right" w:leader="dot" w:pos="10530"/>
            </w:tabs>
            <w:rPr>
              <w:rFonts w:asciiTheme="minorHAnsi" w:eastAsiaTheme="minorEastAsia" w:hAnsiTheme="minorHAnsi" w:cstheme="minorBidi"/>
              <w:noProof/>
              <w:lang w:val="en-GB" w:eastAsia="en-GB"/>
            </w:rPr>
          </w:pPr>
          <w:hyperlink w:anchor="_Toc150161642" w:history="1">
            <w:r w:rsidRPr="00BE08AF">
              <w:rPr>
                <w:rStyle w:val="Hyperlink"/>
                <w:noProof/>
              </w:rPr>
              <w:t>At</w:t>
            </w:r>
            <w:r w:rsidRPr="00BE08AF">
              <w:rPr>
                <w:rStyle w:val="Hyperlink"/>
                <w:noProof/>
                <w:spacing w:val="-4"/>
              </w:rPr>
              <w:t xml:space="preserve"> </w:t>
            </w:r>
            <w:r w:rsidRPr="00BE08AF">
              <w:rPr>
                <w:rStyle w:val="Hyperlink"/>
                <w:noProof/>
              </w:rPr>
              <w:t>module</w:t>
            </w:r>
            <w:r w:rsidRPr="00BE08AF">
              <w:rPr>
                <w:rStyle w:val="Hyperlink"/>
                <w:noProof/>
                <w:spacing w:val="-4"/>
              </w:rPr>
              <w:t xml:space="preserve"> </w:t>
            </w:r>
            <w:r w:rsidRPr="00BE08AF">
              <w:rPr>
                <w:rStyle w:val="Hyperlink"/>
                <w:noProof/>
                <w:spacing w:val="-2"/>
              </w:rPr>
              <w:t>level</w:t>
            </w:r>
            <w:r>
              <w:rPr>
                <w:noProof/>
                <w:webHidden/>
              </w:rPr>
              <w:tab/>
            </w:r>
            <w:r>
              <w:rPr>
                <w:noProof/>
                <w:webHidden/>
              </w:rPr>
              <w:fldChar w:fldCharType="begin"/>
            </w:r>
            <w:r>
              <w:rPr>
                <w:noProof/>
                <w:webHidden/>
              </w:rPr>
              <w:instrText xml:space="preserve"> PAGEREF _Toc150161642 \h </w:instrText>
            </w:r>
            <w:r>
              <w:rPr>
                <w:noProof/>
                <w:webHidden/>
              </w:rPr>
            </w:r>
            <w:r>
              <w:rPr>
                <w:noProof/>
                <w:webHidden/>
              </w:rPr>
              <w:fldChar w:fldCharType="separate"/>
            </w:r>
            <w:r>
              <w:rPr>
                <w:noProof/>
                <w:webHidden/>
              </w:rPr>
              <w:t>3</w:t>
            </w:r>
            <w:r>
              <w:rPr>
                <w:noProof/>
                <w:webHidden/>
              </w:rPr>
              <w:fldChar w:fldCharType="end"/>
            </w:r>
          </w:hyperlink>
        </w:p>
        <w:p w14:paraId="7346B75C" w14:textId="0DEF4073" w:rsidR="00FD0139" w:rsidRDefault="00FD0139">
          <w:pPr>
            <w:pStyle w:val="TOC2"/>
            <w:tabs>
              <w:tab w:val="right" w:leader="dot" w:pos="10530"/>
            </w:tabs>
            <w:rPr>
              <w:rFonts w:asciiTheme="minorHAnsi" w:eastAsiaTheme="minorEastAsia" w:hAnsiTheme="minorHAnsi" w:cstheme="minorBidi"/>
              <w:noProof/>
              <w:lang w:val="en-GB" w:eastAsia="en-GB"/>
            </w:rPr>
          </w:pPr>
          <w:hyperlink w:anchor="_Toc150161643" w:history="1">
            <w:r w:rsidRPr="00BE08AF">
              <w:rPr>
                <w:rStyle w:val="Hyperlink"/>
                <w:noProof/>
              </w:rPr>
              <w:t>Standard</w:t>
            </w:r>
            <w:r w:rsidRPr="00BE08AF">
              <w:rPr>
                <w:rStyle w:val="Hyperlink"/>
                <w:noProof/>
                <w:spacing w:val="-8"/>
              </w:rPr>
              <w:t xml:space="preserve"> </w:t>
            </w:r>
            <w:r w:rsidRPr="00BE08AF">
              <w:rPr>
                <w:rStyle w:val="Hyperlink"/>
                <w:noProof/>
              </w:rPr>
              <w:t>descriptors:</w:t>
            </w:r>
            <w:r w:rsidRPr="00BE08AF">
              <w:rPr>
                <w:rStyle w:val="Hyperlink"/>
                <w:noProof/>
                <w:spacing w:val="-7"/>
              </w:rPr>
              <w:t xml:space="preserve"> </w:t>
            </w:r>
            <w:r w:rsidRPr="00BE08AF">
              <w:rPr>
                <w:rStyle w:val="Hyperlink"/>
                <w:noProof/>
              </w:rPr>
              <w:t>Summary</w:t>
            </w:r>
            <w:r w:rsidRPr="00BE08AF">
              <w:rPr>
                <w:rStyle w:val="Hyperlink"/>
                <w:noProof/>
                <w:spacing w:val="-8"/>
              </w:rPr>
              <w:t xml:space="preserve"> </w:t>
            </w:r>
            <w:r w:rsidRPr="00BE08AF">
              <w:rPr>
                <w:rStyle w:val="Hyperlink"/>
                <w:noProof/>
              </w:rPr>
              <w:t>of</w:t>
            </w:r>
            <w:r w:rsidRPr="00BE08AF">
              <w:rPr>
                <w:rStyle w:val="Hyperlink"/>
                <w:noProof/>
                <w:spacing w:val="-8"/>
              </w:rPr>
              <w:t xml:space="preserve"> </w:t>
            </w:r>
            <w:r w:rsidRPr="00BE08AF">
              <w:rPr>
                <w:rStyle w:val="Hyperlink"/>
                <w:noProof/>
              </w:rPr>
              <w:t>requirements</w:t>
            </w:r>
            <w:r w:rsidRPr="00BE08AF">
              <w:rPr>
                <w:rStyle w:val="Hyperlink"/>
                <w:noProof/>
                <w:spacing w:val="-7"/>
              </w:rPr>
              <w:t xml:space="preserve"> </w:t>
            </w:r>
            <w:r w:rsidRPr="00BE08AF">
              <w:rPr>
                <w:rStyle w:val="Hyperlink"/>
                <w:noProof/>
              </w:rPr>
              <w:t>for</w:t>
            </w:r>
            <w:r w:rsidRPr="00BE08AF">
              <w:rPr>
                <w:rStyle w:val="Hyperlink"/>
                <w:noProof/>
                <w:spacing w:val="-8"/>
              </w:rPr>
              <w:t xml:space="preserve"> </w:t>
            </w:r>
            <w:r w:rsidRPr="00BE08AF">
              <w:rPr>
                <w:rStyle w:val="Hyperlink"/>
                <w:noProof/>
              </w:rPr>
              <w:t>a</w:t>
            </w:r>
            <w:r w:rsidRPr="00BE08AF">
              <w:rPr>
                <w:rStyle w:val="Hyperlink"/>
                <w:noProof/>
                <w:spacing w:val="-7"/>
              </w:rPr>
              <w:t xml:space="preserve"> </w:t>
            </w:r>
            <w:r w:rsidRPr="00BE08AF">
              <w:rPr>
                <w:rStyle w:val="Hyperlink"/>
                <w:noProof/>
              </w:rPr>
              <w:t>pass</w:t>
            </w:r>
            <w:r w:rsidRPr="00BE08AF">
              <w:rPr>
                <w:rStyle w:val="Hyperlink"/>
                <w:noProof/>
                <w:spacing w:val="-8"/>
              </w:rPr>
              <w:t xml:space="preserve"> </w:t>
            </w:r>
            <w:r w:rsidRPr="00BE08AF">
              <w:rPr>
                <w:rStyle w:val="Hyperlink"/>
                <w:noProof/>
              </w:rPr>
              <w:t>at</w:t>
            </w:r>
            <w:r w:rsidRPr="00BE08AF">
              <w:rPr>
                <w:rStyle w:val="Hyperlink"/>
                <w:noProof/>
                <w:spacing w:val="-8"/>
              </w:rPr>
              <w:t xml:space="preserve"> </w:t>
            </w:r>
            <w:r w:rsidRPr="00BE08AF">
              <w:rPr>
                <w:rStyle w:val="Hyperlink"/>
                <w:noProof/>
              </w:rPr>
              <w:t>all</w:t>
            </w:r>
            <w:r w:rsidRPr="00BE08AF">
              <w:rPr>
                <w:rStyle w:val="Hyperlink"/>
                <w:noProof/>
                <w:spacing w:val="-7"/>
              </w:rPr>
              <w:t xml:space="preserve"> </w:t>
            </w:r>
            <w:r w:rsidRPr="00BE08AF">
              <w:rPr>
                <w:rStyle w:val="Hyperlink"/>
                <w:noProof/>
              </w:rPr>
              <w:t>levels</w:t>
            </w:r>
            <w:r w:rsidRPr="00BE08AF">
              <w:rPr>
                <w:rStyle w:val="Hyperlink"/>
                <w:noProof/>
                <w:spacing w:val="-8"/>
              </w:rPr>
              <w:t xml:space="preserve"> </w:t>
            </w:r>
            <w:r w:rsidRPr="00BE08AF">
              <w:rPr>
                <w:rStyle w:val="Hyperlink"/>
                <w:noProof/>
              </w:rPr>
              <w:t>of</w:t>
            </w:r>
            <w:r w:rsidRPr="00BE08AF">
              <w:rPr>
                <w:rStyle w:val="Hyperlink"/>
                <w:noProof/>
                <w:spacing w:val="-7"/>
              </w:rPr>
              <w:t xml:space="preserve"> </w:t>
            </w:r>
            <w:r w:rsidRPr="00BE08AF">
              <w:rPr>
                <w:rStyle w:val="Hyperlink"/>
                <w:noProof/>
              </w:rPr>
              <w:t>taught</w:t>
            </w:r>
            <w:r w:rsidRPr="00BE08AF">
              <w:rPr>
                <w:rStyle w:val="Hyperlink"/>
                <w:noProof/>
                <w:spacing w:val="-8"/>
              </w:rPr>
              <w:t xml:space="preserve"> </w:t>
            </w:r>
            <w:r w:rsidRPr="00BE08AF">
              <w:rPr>
                <w:rStyle w:val="Hyperlink"/>
                <w:noProof/>
                <w:spacing w:val="-2"/>
              </w:rPr>
              <w:t>courses</w:t>
            </w:r>
            <w:r>
              <w:rPr>
                <w:noProof/>
                <w:webHidden/>
              </w:rPr>
              <w:tab/>
            </w:r>
            <w:r>
              <w:rPr>
                <w:noProof/>
                <w:webHidden/>
              </w:rPr>
              <w:fldChar w:fldCharType="begin"/>
            </w:r>
            <w:r>
              <w:rPr>
                <w:noProof/>
                <w:webHidden/>
              </w:rPr>
              <w:instrText xml:space="preserve"> PAGEREF _Toc150161643 \h </w:instrText>
            </w:r>
            <w:r>
              <w:rPr>
                <w:noProof/>
                <w:webHidden/>
              </w:rPr>
            </w:r>
            <w:r>
              <w:rPr>
                <w:noProof/>
                <w:webHidden/>
              </w:rPr>
              <w:fldChar w:fldCharType="separate"/>
            </w:r>
            <w:r>
              <w:rPr>
                <w:noProof/>
                <w:webHidden/>
              </w:rPr>
              <w:t>5</w:t>
            </w:r>
            <w:r>
              <w:rPr>
                <w:noProof/>
                <w:webHidden/>
              </w:rPr>
              <w:fldChar w:fldCharType="end"/>
            </w:r>
          </w:hyperlink>
        </w:p>
        <w:p w14:paraId="7AF541C6" w14:textId="0FE8251C" w:rsidR="00FD0139" w:rsidRDefault="00FD0139">
          <w:pPr>
            <w:pStyle w:val="TOC2"/>
            <w:tabs>
              <w:tab w:val="right" w:leader="dot" w:pos="10530"/>
            </w:tabs>
            <w:rPr>
              <w:rFonts w:asciiTheme="minorHAnsi" w:eastAsiaTheme="minorEastAsia" w:hAnsiTheme="minorHAnsi" w:cstheme="minorBidi"/>
              <w:noProof/>
              <w:lang w:val="en-GB" w:eastAsia="en-GB"/>
            </w:rPr>
          </w:pPr>
          <w:hyperlink w:anchor="_Toc150161644" w:history="1">
            <w:r w:rsidRPr="00BE08AF">
              <w:rPr>
                <w:rStyle w:val="Hyperlink"/>
                <w:rFonts w:eastAsia="Times New Roman"/>
                <w:noProof/>
                <w:lang w:eastAsia="en-GB"/>
              </w:rPr>
              <w:t>Example standard descriptors: All levels</w:t>
            </w:r>
            <w:r>
              <w:rPr>
                <w:noProof/>
                <w:webHidden/>
              </w:rPr>
              <w:tab/>
            </w:r>
            <w:r>
              <w:rPr>
                <w:noProof/>
                <w:webHidden/>
              </w:rPr>
              <w:fldChar w:fldCharType="begin"/>
            </w:r>
            <w:r>
              <w:rPr>
                <w:noProof/>
                <w:webHidden/>
              </w:rPr>
              <w:instrText xml:space="preserve"> PAGEREF _Toc150161644 \h </w:instrText>
            </w:r>
            <w:r>
              <w:rPr>
                <w:noProof/>
                <w:webHidden/>
              </w:rPr>
            </w:r>
            <w:r>
              <w:rPr>
                <w:noProof/>
                <w:webHidden/>
              </w:rPr>
              <w:fldChar w:fldCharType="separate"/>
            </w:r>
            <w:r>
              <w:rPr>
                <w:noProof/>
                <w:webHidden/>
              </w:rPr>
              <w:t>7</w:t>
            </w:r>
            <w:r>
              <w:rPr>
                <w:noProof/>
                <w:webHidden/>
              </w:rPr>
              <w:fldChar w:fldCharType="end"/>
            </w:r>
          </w:hyperlink>
        </w:p>
        <w:p w14:paraId="2DE944CA" w14:textId="43CB1C2F" w:rsidR="00FD0139" w:rsidRDefault="00FD0139">
          <w:pPr>
            <w:pStyle w:val="TOC3"/>
            <w:tabs>
              <w:tab w:val="right" w:leader="dot" w:pos="10530"/>
            </w:tabs>
            <w:rPr>
              <w:rFonts w:asciiTheme="minorHAnsi" w:eastAsiaTheme="minorEastAsia" w:hAnsiTheme="minorHAnsi" w:cstheme="minorBidi"/>
              <w:noProof/>
              <w:lang w:val="en-GB" w:eastAsia="en-GB"/>
            </w:rPr>
          </w:pPr>
          <w:hyperlink w:anchor="_Toc150161645" w:history="1">
            <w:r w:rsidRPr="00BE08AF">
              <w:rPr>
                <w:rStyle w:val="Hyperlink"/>
                <w:rFonts w:eastAsia="Times New Roman"/>
                <w:noProof/>
                <w:lang w:eastAsia="en-GB"/>
              </w:rPr>
              <w:t>Example standard descriptors: Level 3</w:t>
            </w:r>
            <w:r>
              <w:rPr>
                <w:noProof/>
                <w:webHidden/>
              </w:rPr>
              <w:tab/>
            </w:r>
            <w:r>
              <w:rPr>
                <w:noProof/>
                <w:webHidden/>
              </w:rPr>
              <w:fldChar w:fldCharType="begin"/>
            </w:r>
            <w:r>
              <w:rPr>
                <w:noProof/>
                <w:webHidden/>
              </w:rPr>
              <w:instrText xml:space="preserve"> PAGEREF _Toc150161645 \h </w:instrText>
            </w:r>
            <w:r>
              <w:rPr>
                <w:noProof/>
                <w:webHidden/>
              </w:rPr>
            </w:r>
            <w:r>
              <w:rPr>
                <w:noProof/>
                <w:webHidden/>
              </w:rPr>
              <w:fldChar w:fldCharType="separate"/>
            </w:r>
            <w:r>
              <w:rPr>
                <w:noProof/>
                <w:webHidden/>
              </w:rPr>
              <w:t>7</w:t>
            </w:r>
            <w:r>
              <w:rPr>
                <w:noProof/>
                <w:webHidden/>
              </w:rPr>
              <w:fldChar w:fldCharType="end"/>
            </w:r>
          </w:hyperlink>
        </w:p>
        <w:p w14:paraId="6900B699" w14:textId="19FDF84C" w:rsidR="00FD0139" w:rsidRDefault="00FD0139">
          <w:pPr>
            <w:pStyle w:val="TOC3"/>
            <w:tabs>
              <w:tab w:val="right" w:leader="dot" w:pos="10530"/>
            </w:tabs>
            <w:rPr>
              <w:rFonts w:asciiTheme="minorHAnsi" w:eastAsiaTheme="minorEastAsia" w:hAnsiTheme="minorHAnsi" w:cstheme="minorBidi"/>
              <w:noProof/>
              <w:lang w:val="en-GB" w:eastAsia="en-GB"/>
            </w:rPr>
          </w:pPr>
          <w:hyperlink w:anchor="_Toc150161646" w:history="1">
            <w:r w:rsidRPr="00BE08AF">
              <w:rPr>
                <w:rStyle w:val="Hyperlink"/>
                <w:rFonts w:eastAsia="Times New Roman"/>
                <w:noProof/>
                <w:lang w:eastAsia="en-GB"/>
              </w:rPr>
              <w:t>Example standard descriptors: Level 4</w:t>
            </w:r>
            <w:r>
              <w:rPr>
                <w:noProof/>
                <w:webHidden/>
              </w:rPr>
              <w:tab/>
            </w:r>
            <w:r>
              <w:rPr>
                <w:noProof/>
                <w:webHidden/>
              </w:rPr>
              <w:fldChar w:fldCharType="begin"/>
            </w:r>
            <w:r>
              <w:rPr>
                <w:noProof/>
                <w:webHidden/>
              </w:rPr>
              <w:instrText xml:space="preserve"> PAGEREF _Toc150161646 \h </w:instrText>
            </w:r>
            <w:r>
              <w:rPr>
                <w:noProof/>
                <w:webHidden/>
              </w:rPr>
            </w:r>
            <w:r>
              <w:rPr>
                <w:noProof/>
                <w:webHidden/>
              </w:rPr>
              <w:fldChar w:fldCharType="separate"/>
            </w:r>
            <w:r>
              <w:rPr>
                <w:noProof/>
                <w:webHidden/>
              </w:rPr>
              <w:t>9</w:t>
            </w:r>
            <w:r>
              <w:rPr>
                <w:noProof/>
                <w:webHidden/>
              </w:rPr>
              <w:fldChar w:fldCharType="end"/>
            </w:r>
          </w:hyperlink>
        </w:p>
        <w:p w14:paraId="5B69F4C8" w14:textId="5D483071" w:rsidR="00FD0139" w:rsidRDefault="00FD0139">
          <w:pPr>
            <w:pStyle w:val="TOC3"/>
            <w:tabs>
              <w:tab w:val="right" w:leader="dot" w:pos="10530"/>
            </w:tabs>
            <w:rPr>
              <w:rFonts w:asciiTheme="minorHAnsi" w:eastAsiaTheme="minorEastAsia" w:hAnsiTheme="minorHAnsi" w:cstheme="minorBidi"/>
              <w:noProof/>
              <w:lang w:val="en-GB" w:eastAsia="en-GB"/>
            </w:rPr>
          </w:pPr>
          <w:hyperlink w:anchor="_Toc150161647" w:history="1">
            <w:r w:rsidRPr="00BE08AF">
              <w:rPr>
                <w:rStyle w:val="Hyperlink"/>
                <w:rFonts w:eastAsia="Times New Roman"/>
                <w:noProof/>
                <w:lang w:eastAsia="en-GB"/>
              </w:rPr>
              <w:t>Example standard descriptors: Level 5</w:t>
            </w:r>
            <w:r>
              <w:rPr>
                <w:noProof/>
                <w:webHidden/>
              </w:rPr>
              <w:tab/>
            </w:r>
            <w:r>
              <w:rPr>
                <w:noProof/>
                <w:webHidden/>
              </w:rPr>
              <w:fldChar w:fldCharType="begin"/>
            </w:r>
            <w:r>
              <w:rPr>
                <w:noProof/>
                <w:webHidden/>
              </w:rPr>
              <w:instrText xml:space="preserve"> PAGEREF _Toc150161647 \h </w:instrText>
            </w:r>
            <w:r>
              <w:rPr>
                <w:noProof/>
                <w:webHidden/>
              </w:rPr>
            </w:r>
            <w:r>
              <w:rPr>
                <w:noProof/>
                <w:webHidden/>
              </w:rPr>
              <w:fldChar w:fldCharType="separate"/>
            </w:r>
            <w:r>
              <w:rPr>
                <w:noProof/>
                <w:webHidden/>
              </w:rPr>
              <w:t>10</w:t>
            </w:r>
            <w:r>
              <w:rPr>
                <w:noProof/>
                <w:webHidden/>
              </w:rPr>
              <w:fldChar w:fldCharType="end"/>
            </w:r>
          </w:hyperlink>
        </w:p>
        <w:p w14:paraId="0AE07766" w14:textId="318DA325" w:rsidR="00FD0139" w:rsidRDefault="00FD0139">
          <w:pPr>
            <w:pStyle w:val="TOC3"/>
            <w:tabs>
              <w:tab w:val="right" w:leader="dot" w:pos="10530"/>
            </w:tabs>
            <w:rPr>
              <w:rFonts w:asciiTheme="minorHAnsi" w:eastAsiaTheme="minorEastAsia" w:hAnsiTheme="minorHAnsi" w:cstheme="minorBidi"/>
              <w:noProof/>
              <w:lang w:val="en-GB" w:eastAsia="en-GB"/>
            </w:rPr>
          </w:pPr>
          <w:hyperlink w:anchor="_Toc150161648" w:history="1">
            <w:r w:rsidRPr="00BE08AF">
              <w:rPr>
                <w:rStyle w:val="Hyperlink"/>
                <w:rFonts w:eastAsia="Times New Roman"/>
                <w:noProof/>
                <w:lang w:eastAsia="en-GB"/>
              </w:rPr>
              <w:t>Example standard descriptors: Level 6</w:t>
            </w:r>
            <w:r>
              <w:rPr>
                <w:noProof/>
                <w:webHidden/>
              </w:rPr>
              <w:tab/>
            </w:r>
            <w:r>
              <w:rPr>
                <w:noProof/>
                <w:webHidden/>
              </w:rPr>
              <w:fldChar w:fldCharType="begin"/>
            </w:r>
            <w:r>
              <w:rPr>
                <w:noProof/>
                <w:webHidden/>
              </w:rPr>
              <w:instrText xml:space="preserve"> PAGEREF _Toc150161648 \h </w:instrText>
            </w:r>
            <w:r>
              <w:rPr>
                <w:noProof/>
                <w:webHidden/>
              </w:rPr>
            </w:r>
            <w:r>
              <w:rPr>
                <w:noProof/>
                <w:webHidden/>
              </w:rPr>
              <w:fldChar w:fldCharType="separate"/>
            </w:r>
            <w:r>
              <w:rPr>
                <w:noProof/>
                <w:webHidden/>
              </w:rPr>
              <w:t>12</w:t>
            </w:r>
            <w:r>
              <w:rPr>
                <w:noProof/>
                <w:webHidden/>
              </w:rPr>
              <w:fldChar w:fldCharType="end"/>
            </w:r>
          </w:hyperlink>
        </w:p>
        <w:p w14:paraId="60513641" w14:textId="196FF89A" w:rsidR="00FD0139" w:rsidRDefault="00FD0139">
          <w:pPr>
            <w:pStyle w:val="TOC3"/>
            <w:tabs>
              <w:tab w:val="right" w:leader="dot" w:pos="10530"/>
            </w:tabs>
            <w:rPr>
              <w:rFonts w:asciiTheme="minorHAnsi" w:eastAsiaTheme="minorEastAsia" w:hAnsiTheme="minorHAnsi" w:cstheme="minorBidi"/>
              <w:noProof/>
              <w:lang w:val="en-GB" w:eastAsia="en-GB"/>
            </w:rPr>
          </w:pPr>
          <w:hyperlink w:anchor="_Toc150161649" w:history="1">
            <w:r w:rsidRPr="00BE08AF">
              <w:rPr>
                <w:rStyle w:val="Hyperlink"/>
                <w:rFonts w:eastAsia="Times New Roman"/>
                <w:noProof/>
                <w:lang w:eastAsia="en-GB"/>
              </w:rPr>
              <w:t>Example standard descriptors: Level 7</w:t>
            </w:r>
            <w:r>
              <w:rPr>
                <w:noProof/>
                <w:webHidden/>
              </w:rPr>
              <w:tab/>
            </w:r>
            <w:r>
              <w:rPr>
                <w:noProof/>
                <w:webHidden/>
              </w:rPr>
              <w:fldChar w:fldCharType="begin"/>
            </w:r>
            <w:r>
              <w:rPr>
                <w:noProof/>
                <w:webHidden/>
              </w:rPr>
              <w:instrText xml:space="preserve"> PAGEREF _Toc150161649 \h </w:instrText>
            </w:r>
            <w:r>
              <w:rPr>
                <w:noProof/>
                <w:webHidden/>
              </w:rPr>
            </w:r>
            <w:r>
              <w:rPr>
                <w:noProof/>
                <w:webHidden/>
              </w:rPr>
              <w:fldChar w:fldCharType="separate"/>
            </w:r>
            <w:r>
              <w:rPr>
                <w:noProof/>
                <w:webHidden/>
              </w:rPr>
              <w:t>14</w:t>
            </w:r>
            <w:r>
              <w:rPr>
                <w:noProof/>
                <w:webHidden/>
              </w:rPr>
              <w:fldChar w:fldCharType="end"/>
            </w:r>
          </w:hyperlink>
        </w:p>
        <w:p w14:paraId="46BD9667" w14:textId="269B5047" w:rsidR="008A7EDA" w:rsidRDefault="008A7EDA">
          <w:r>
            <w:fldChar w:fldCharType="end"/>
          </w:r>
        </w:p>
      </w:sdtContent>
    </w:sdt>
    <w:p w14:paraId="4E4BB3F7" w14:textId="4943DC1A" w:rsidR="008A7EDA" w:rsidRDefault="008A7EDA" w:rsidP="004B1826">
      <w:pPr>
        <w:pStyle w:val="Heading1"/>
      </w:pPr>
    </w:p>
    <w:p w14:paraId="4B5FB553" w14:textId="5FF99732" w:rsidR="008A7EDA" w:rsidRDefault="008A7EDA">
      <w:pPr>
        <w:rPr>
          <w:rFonts w:ascii="Cambria" w:eastAsia="Cambria" w:hAnsi="Cambria" w:cs="Cambria"/>
          <w:b/>
          <w:bCs/>
          <w:color w:val="000000" w:themeColor="text1"/>
          <w:sz w:val="44"/>
          <w:szCs w:val="36"/>
        </w:rPr>
      </w:pPr>
      <w:r>
        <w:br w:type="page"/>
      </w:r>
    </w:p>
    <w:p w14:paraId="5026540A" w14:textId="6972D201" w:rsidR="00190F95" w:rsidRPr="00EF12D9" w:rsidRDefault="00B364E7" w:rsidP="00EF12D9">
      <w:pPr>
        <w:pStyle w:val="important"/>
      </w:pPr>
      <w:r w:rsidRPr="00EF12D9">
        <w:lastRenderedPageBreak/>
        <w:t xml:space="preserve">The purpose of this </w:t>
      </w:r>
      <w:r w:rsidR="008F2832" w:rsidRPr="00EF12D9">
        <w:t>documents</w:t>
      </w:r>
      <w:r w:rsidRPr="00EF12D9">
        <w:t xml:space="preserve"> is to provide outline guidance.</w:t>
      </w:r>
    </w:p>
    <w:p w14:paraId="606B74AF" w14:textId="1B2FE0EB" w:rsidR="008F2832" w:rsidRDefault="006E4AFB" w:rsidP="006E4AFB">
      <w:pPr>
        <w:pStyle w:val="Heading2"/>
      </w:pPr>
      <w:bookmarkStart w:id="0" w:name="_Toc150161638"/>
      <w:r>
        <w:t>Introduction</w:t>
      </w:r>
      <w:bookmarkEnd w:id="0"/>
    </w:p>
    <w:p w14:paraId="0942EAF7" w14:textId="77777777" w:rsidR="006E4AFB" w:rsidRPr="006E4AFB" w:rsidRDefault="006E4AFB" w:rsidP="006E4AFB">
      <w:pPr>
        <w:rPr>
          <w:lang w:val="en-GB"/>
        </w:rPr>
      </w:pPr>
      <w:r w:rsidRPr="006E4AFB">
        <w:rPr>
          <w:lang w:val="en-GB"/>
        </w:rPr>
        <w:t>The standard descriptors are a useful tool for capturing language to demonstrate how your learners might engage with a learning outcome or assessment criteria.</w:t>
      </w:r>
    </w:p>
    <w:p w14:paraId="673CB3A9" w14:textId="2DA8BAC4" w:rsidR="006E4AFB" w:rsidRPr="006E4AFB" w:rsidRDefault="006E4AFB" w:rsidP="006E4AFB">
      <w:pPr>
        <w:rPr>
          <w:lang w:val="en-GB"/>
        </w:rPr>
      </w:pPr>
      <w:r w:rsidRPr="006E4AFB">
        <w:rPr>
          <w:lang w:val="en-GB"/>
        </w:rPr>
        <w:t xml:space="preserve">These standards aim to develop a common language for describing student achievement, or the extent to which a learning outcome or assessment criteria has been met. The standards consist of a series of statements that describe an acceptable level, loosely based on the graduate attributes across each of the five levels taught at the University. However, they can be adapted to fit the learning outcomes for individual assessments. Essentially, they provide a useful starting point for </w:t>
      </w:r>
      <w:r w:rsidR="008F283E">
        <w:rPr>
          <w:lang w:val="en-GB"/>
        </w:rPr>
        <w:t>module</w:t>
      </w:r>
      <w:r w:rsidRPr="006E4AFB">
        <w:rPr>
          <w:lang w:val="en-GB"/>
        </w:rPr>
        <w:t>/programme teams to consider what they expect to see in an assessment.</w:t>
      </w:r>
    </w:p>
    <w:p w14:paraId="0C17E180" w14:textId="77777777" w:rsidR="006E4AFB" w:rsidRDefault="006E4AFB" w:rsidP="006E4AFB"/>
    <w:p w14:paraId="43BD4BAE" w14:textId="685CF18C" w:rsidR="006E4AFB" w:rsidRPr="006E4AFB" w:rsidRDefault="006E4AFB" w:rsidP="006E4AFB">
      <w:r w:rsidRPr="006E4AFB">
        <w:t xml:space="preserve">You can watch a </w:t>
      </w:r>
      <w:hyperlink r:id="rId8" w:history="1">
        <w:r w:rsidRPr="006E4AFB">
          <w:rPr>
            <w:rStyle w:val="Hyperlink"/>
          </w:rPr>
          <w:t>video explainer of Orlagh McCabe discussing Standard Descriptors</w:t>
        </w:r>
      </w:hyperlink>
      <w:r w:rsidRPr="006E4AFB">
        <w:t xml:space="preserve"> on </w:t>
      </w:r>
      <w:proofErr w:type="spellStart"/>
      <w:r w:rsidRPr="006E4AFB">
        <w:t>MMUTube</w:t>
      </w:r>
      <w:proofErr w:type="spellEnd"/>
      <w:r w:rsidRPr="006E4AFB">
        <w:t xml:space="preserve">. Alternatively, you can download a </w:t>
      </w:r>
      <w:hyperlink r:id="rId9" w:history="1">
        <w:r w:rsidRPr="006E4AFB">
          <w:rPr>
            <w:rStyle w:val="Hyperlink"/>
          </w:rPr>
          <w:t>PowerPoint version of the explainer video for Standard Descriptors</w:t>
        </w:r>
      </w:hyperlink>
      <w:r w:rsidRPr="006E4AFB">
        <w:t>.</w:t>
      </w:r>
    </w:p>
    <w:p w14:paraId="7BAC05E1" w14:textId="77777777" w:rsidR="006E4AFB" w:rsidRPr="008F2832" w:rsidRDefault="006E4AFB" w:rsidP="006E4AFB">
      <w:pPr>
        <w:pStyle w:val="Heading2"/>
        <w:pBdr>
          <w:left w:val="single" w:sz="4" w:space="0" w:color="F6F6F6"/>
        </w:pBdr>
      </w:pPr>
      <w:bookmarkStart w:id="1" w:name="_Toc150161639"/>
      <w:r w:rsidRPr="008F2832">
        <w:t>Definitions</w:t>
      </w:r>
      <w:bookmarkEnd w:id="1"/>
    </w:p>
    <w:p w14:paraId="116A8D5D" w14:textId="77777777" w:rsidR="006E4AFB" w:rsidRDefault="006E4AFB" w:rsidP="006E4AFB">
      <w:pPr>
        <w:pStyle w:val="BodyText"/>
      </w:pPr>
      <w:r>
        <w:rPr>
          <w:b/>
        </w:rPr>
        <w:t>Standard</w:t>
      </w:r>
      <w:r>
        <w:rPr>
          <w:b/>
          <w:spacing w:val="15"/>
        </w:rPr>
        <w:t xml:space="preserve"> </w:t>
      </w:r>
      <w:r>
        <w:rPr>
          <w:b/>
        </w:rPr>
        <w:t>descriptors</w:t>
      </w:r>
      <w:r>
        <w:rPr>
          <w:b/>
          <w:spacing w:val="15"/>
        </w:rPr>
        <w:t xml:space="preserve"> </w:t>
      </w:r>
      <w:r>
        <w:t>sketch</w:t>
      </w:r>
      <w:r>
        <w:rPr>
          <w:spacing w:val="15"/>
        </w:rPr>
        <w:t xml:space="preserve"> </w:t>
      </w:r>
      <w:r>
        <w:t>out</w:t>
      </w:r>
      <w:r>
        <w:rPr>
          <w:spacing w:val="13"/>
        </w:rPr>
        <w:t xml:space="preserve"> </w:t>
      </w:r>
      <w:r>
        <w:t>in</w:t>
      </w:r>
      <w:r>
        <w:rPr>
          <w:spacing w:val="15"/>
        </w:rPr>
        <w:t xml:space="preserve"> </w:t>
      </w:r>
      <w:r>
        <w:t>broad</w:t>
      </w:r>
      <w:r>
        <w:rPr>
          <w:spacing w:val="15"/>
        </w:rPr>
        <w:t xml:space="preserve"> </w:t>
      </w:r>
      <w:r>
        <w:t>terms</w:t>
      </w:r>
      <w:r>
        <w:rPr>
          <w:spacing w:val="15"/>
        </w:rPr>
        <w:t xml:space="preserve"> </w:t>
      </w:r>
      <w:r>
        <w:t>what</w:t>
      </w:r>
      <w:r>
        <w:rPr>
          <w:spacing w:val="13"/>
        </w:rPr>
        <w:t xml:space="preserve"> </w:t>
      </w:r>
      <w:r>
        <w:t>is</w:t>
      </w:r>
      <w:r>
        <w:rPr>
          <w:spacing w:val="15"/>
        </w:rPr>
        <w:t xml:space="preserve"> </w:t>
      </w:r>
      <w:r>
        <w:t>expected</w:t>
      </w:r>
      <w:r>
        <w:rPr>
          <w:spacing w:val="15"/>
        </w:rPr>
        <w:t xml:space="preserve"> </w:t>
      </w:r>
      <w:r>
        <w:t>of</w:t>
      </w:r>
      <w:r>
        <w:rPr>
          <w:spacing w:val="13"/>
        </w:rPr>
        <w:t xml:space="preserve"> </w:t>
      </w:r>
      <w:r>
        <w:t>students</w:t>
      </w:r>
      <w:r>
        <w:rPr>
          <w:spacing w:val="15"/>
        </w:rPr>
        <w:t xml:space="preserve"> </w:t>
      </w:r>
      <w:r>
        <w:t>at</w:t>
      </w:r>
      <w:r>
        <w:rPr>
          <w:spacing w:val="13"/>
        </w:rPr>
        <w:t xml:space="preserve"> </w:t>
      </w:r>
      <w:r>
        <w:t>a</w:t>
      </w:r>
      <w:r>
        <w:rPr>
          <w:spacing w:val="15"/>
        </w:rPr>
        <w:t xml:space="preserve"> </w:t>
      </w:r>
      <w:r>
        <w:t>particular</w:t>
      </w:r>
      <w:r>
        <w:rPr>
          <w:spacing w:val="13"/>
        </w:rPr>
        <w:t xml:space="preserve"> </w:t>
      </w:r>
      <w:r>
        <w:t>level.</w:t>
      </w:r>
      <w:r>
        <w:rPr>
          <w:spacing w:val="74"/>
        </w:rPr>
        <w:t xml:space="preserve"> </w:t>
      </w:r>
      <w:r>
        <w:t>They</w:t>
      </w:r>
      <w:r>
        <w:rPr>
          <w:spacing w:val="15"/>
        </w:rPr>
        <w:t xml:space="preserve"> </w:t>
      </w:r>
      <w:r>
        <w:t>are</w:t>
      </w:r>
      <w:r>
        <w:rPr>
          <w:spacing w:val="15"/>
        </w:rPr>
        <w:t xml:space="preserve"> </w:t>
      </w:r>
      <w:r>
        <w:t>too</w:t>
      </w:r>
      <w:r>
        <w:rPr>
          <w:spacing w:val="15"/>
        </w:rPr>
        <w:t xml:space="preserve"> </w:t>
      </w:r>
      <w:r>
        <w:t>generic to support making grading decisions for individual assignments, and so need to be interpreted into specific marking</w:t>
      </w:r>
      <w:r>
        <w:rPr>
          <w:spacing w:val="40"/>
        </w:rPr>
        <w:t xml:space="preserve"> </w:t>
      </w:r>
      <w:r>
        <w:t>criteria for each task.</w:t>
      </w:r>
    </w:p>
    <w:p w14:paraId="3FBDEFBE" w14:textId="6A7FA684" w:rsidR="006E4AFB" w:rsidRDefault="006E4AFB" w:rsidP="006E4AFB">
      <w:pPr>
        <w:pStyle w:val="BodyText"/>
      </w:pPr>
      <w:r>
        <w:rPr>
          <w:b/>
        </w:rPr>
        <w:t xml:space="preserve">Marking criteria </w:t>
      </w:r>
      <w:r>
        <w:t>are used to judge the standard to which each learning outcome has been achieved.</w:t>
      </w:r>
      <w:r>
        <w:rPr>
          <w:spacing w:val="40"/>
        </w:rPr>
        <w:t xml:space="preserve"> </w:t>
      </w:r>
      <w:r>
        <w:t>They need to be specific</w:t>
      </w:r>
      <w:r>
        <w:rPr>
          <w:spacing w:val="30"/>
        </w:rPr>
        <w:t xml:space="preserve"> </w:t>
      </w:r>
      <w:r>
        <w:t>to</w:t>
      </w:r>
      <w:r>
        <w:rPr>
          <w:spacing w:val="32"/>
        </w:rPr>
        <w:t xml:space="preserve"> </w:t>
      </w:r>
      <w:r>
        <w:t>the</w:t>
      </w:r>
      <w:r>
        <w:rPr>
          <w:spacing w:val="32"/>
        </w:rPr>
        <w:t xml:space="preserve"> </w:t>
      </w:r>
      <w:r>
        <w:t>assignment</w:t>
      </w:r>
      <w:r>
        <w:rPr>
          <w:spacing w:val="30"/>
        </w:rPr>
        <w:t xml:space="preserve"> </w:t>
      </w:r>
      <w:r>
        <w:t>because</w:t>
      </w:r>
      <w:r>
        <w:rPr>
          <w:spacing w:val="32"/>
        </w:rPr>
        <w:t xml:space="preserve"> </w:t>
      </w:r>
      <w:r>
        <w:t>they</w:t>
      </w:r>
      <w:r>
        <w:rPr>
          <w:spacing w:val="32"/>
        </w:rPr>
        <w:t xml:space="preserve"> </w:t>
      </w:r>
      <w:r>
        <w:t>need</w:t>
      </w:r>
      <w:r>
        <w:rPr>
          <w:spacing w:val="32"/>
        </w:rPr>
        <w:t xml:space="preserve"> </w:t>
      </w:r>
      <w:r>
        <w:t>to</w:t>
      </w:r>
      <w:r>
        <w:rPr>
          <w:spacing w:val="32"/>
        </w:rPr>
        <w:t xml:space="preserve"> </w:t>
      </w:r>
      <w:r>
        <w:t>link</w:t>
      </w:r>
      <w:r>
        <w:rPr>
          <w:spacing w:val="32"/>
        </w:rPr>
        <w:t xml:space="preserve"> </w:t>
      </w:r>
      <w:r>
        <w:t>the</w:t>
      </w:r>
      <w:r>
        <w:rPr>
          <w:spacing w:val="32"/>
        </w:rPr>
        <w:t xml:space="preserve"> </w:t>
      </w:r>
      <w:r>
        <w:t>criteria</w:t>
      </w:r>
      <w:r>
        <w:rPr>
          <w:spacing w:val="32"/>
        </w:rPr>
        <w:t xml:space="preserve"> </w:t>
      </w:r>
      <w:r>
        <w:t>and</w:t>
      </w:r>
      <w:r>
        <w:rPr>
          <w:spacing w:val="32"/>
        </w:rPr>
        <w:t xml:space="preserve"> </w:t>
      </w:r>
      <w:r>
        <w:t>the</w:t>
      </w:r>
      <w:r>
        <w:rPr>
          <w:spacing w:val="32"/>
        </w:rPr>
        <w:t xml:space="preserve"> </w:t>
      </w:r>
      <w:r>
        <w:t>intended</w:t>
      </w:r>
      <w:r>
        <w:rPr>
          <w:spacing w:val="32"/>
        </w:rPr>
        <w:t xml:space="preserve"> </w:t>
      </w:r>
      <w:r>
        <w:t>learning</w:t>
      </w:r>
      <w:r>
        <w:rPr>
          <w:spacing w:val="32"/>
        </w:rPr>
        <w:t xml:space="preserve"> </w:t>
      </w:r>
      <w:r>
        <w:t>outcomes</w:t>
      </w:r>
      <w:r>
        <w:rPr>
          <w:spacing w:val="30"/>
        </w:rPr>
        <w:t xml:space="preserve"> </w:t>
      </w:r>
      <w:r>
        <w:t>for</w:t>
      </w:r>
      <w:r>
        <w:rPr>
          <w:spacing w:val="30"/>
        </w:rPr>
        <w:t xml:space="preserve"> </w:t>
      </w:r>
      <w:r>
        <w:t>the</w:t>
      </w:r>
      <w:r>
        <w:rPr>
          <w:spacing w:val="32"/>
        </w:rPr>
        <w:t xml:space="preserve"> </w:t>
      </w:r>
      <w:r w:rsidR="008F283E">
        <w:t>module</w:t>
      </w:r>
      <w:r>
        <w:t>.</w:t>
      </w:r>
    </w:p>
    <w:p w14:paraId="74A32662" w14:textId="209E4ECF" w:rsidR="006E4AFB" w:rsidRDefault="006E4AFB" w:rsidP="006E4AFB">
      <w:pPr>
        <w:pStyle w:val="BodyText"/>
      </w:pPr>
      <w:r>
        <w:rPr>
          <w:b/>
        </w:rPr>
        <w:t>Verification</w:t>
      </w:r>
      <w:r>
        <w:rPr>
          <w:b/>
          <w:spacing w:val="40"/>
        </w:rPr>
        <w:t xml:space="preserve"> </w:t>
      </w:r>
      <w:r>
        <w:t>refers</w:t>
      </w:r>
      <w:r>
        <w:rPr>
          <w:spacing w:val="40"/>
        </w:rPr>
        <w:t xml:space="preserve"> </w:t>
      </w:r>
      <w:r>
        <w:t>to</w:t>
      </w:r>
      <w:r>
        <w:rPr>
          <w:spacing w:val="40"/>
        </w:rPr>
        <w:t xml:space="preserve"> </w:t>
      </w:r>
      <w:r>
        <w:t>the</w:t>
      </w:r>
      <w:r>
        <w:rPr>
          <w:spacing w:val="40"/>
        </w:rPr>
        <w:t xml:space="preserve"> </w:t>
      </w:r>
      <w:r>
        <w:t>practice</w:t>
      </w:r>
      <w:r>
        <w:rPr>
          <w:spacing w:val="40"/>
        </w:rPr>
        <w:t xml:space="preserve"> </w:t>
      </w:r>
      <w:r>
        <w:t>of</w:t>
      </w:r>
      <w:r>
        <w:rPr>
          <w:spacing w:val="40"/>
        </w:rPr>
        <w:t xml:space="preserve"> </w:t>
      </w:r>
      <w:r>
        <w:t>peer</w:t>
      </w:r>
      <w:r>
        <w:rPr>
          <w:spacing w:val="40"/>
        </w:rPr>
        <w:t xml:space="preserve"> </w:t>
      </w:r>
      <w:r>
        <w:t>review</w:t>
      </w:r>
      <w:r>
        <w:rPr>
          <w:spacing w:val="40"/>
        </w:rPr>
        <w:t xml:space="preserve"> </w:t>
      </w:r>
      <w:r>
        <w:t>of</w:t>
      </w:r>
      <w:r>
        <w:rPr>
          <w:spacing w:val="40"/>
        </w:rPr>
        <w:t xml:space="preserve"> </w:t>
      </w:r>
      <w:r>
        <w:t>assignment</w:t>
      </w:r>
      <w:r>
        <w:rPr>
          <w:spacing w:val="40"/>
        </w:rPr>
        <w:t xml:space="preserve"> </w:t>
      </w:r>
      <w:r>
        <w:t>briefs,</w:t>
      </w:r>
      <w:r>
        <w:rPr>
          <w:spacing w:val="40"/>
        </w:rPr>
        <w:t xml:space="preserve"> </w:t>
      </w:r>
      <w:r>
        <w:t>which</w:t>
      </w:r>
      <w:r>
        <w:rPr>
          <w:spacing w:val="40"/>
        </w:rPr>
        <w:t xml:space="preserve"> </w:t>
      </w:r>
      <w:r>
        <w:t>should</w:t>
      </w:r>
      <w:r>
        <w:rPr>
          <w:spacing w:val="40"/>
        </w:rPr>
        <w:t xml:space="preserve"> </w:t>
      </w:r>
      <w:r>
        <w:t>include</w:t>
      </w:r>
      <w:r>
        <w:rPr>
          <w:spacing w:val="40"/>
        </w:rPr>
        <w:t xml:space="preserve"> </w:t>
      </w:r>
      <w:r>
        <w:t>marking</w:t>
      </w:r>
      <w:r>
        <w:rPr>
          <w:spacing w:val="40"/>
        </w:rPr>
        <w:t xml:space="preserve"> </w:t>
      </w:r>
      <w:r>
        <w:t>criteria,</w:t>
      </w:r>
      <w:r>
        <w:rPr>
          <w:spacing w:val="40"/>
        </w:rPr>
        <w:t xml:space="preserve"> </w:t>
      </w:r>
      <w:r>
        <w:t xml:space="preserve">and which should be incorporated into the </w:t>
      </w:r>
      <w:r w:rsidR="008F283E">
        <w:t>module</w:t>
      </w:r>
      <w:r>
        <w:t xml:space="preserve"> handbook.</w:t>
      </w:r>
      <w:r>
        <w:rPr>
          <w:spacing w:val="40"/>
        </w:rPr>
        <w:t xml:space="preserve"> </w:t>
      </w:r>
      <w:r>
        <w:t xml:space="preserve">Verification is usually carried out by a colleague from a different </w:t>
      </w:r>
      <w:r w:rsidR="008F283E">
        <w:t>module</w:t>
      </w:r>
      <w:r>
        <w:rPr>
          <w:spacing w:val="39"/>
        </w:rPr>
        <w:t xml:space="preserve"> </w:t>
      </w:r>
      <w:r>
        <w:t>and</w:t>
      </w:r>
      <w:r>
        <w:rPr>
          <w:spacing w:val="40"/>
        </w:rPr>
        <w:t xml:space="preserve"> </w:t>
      </w:r>
      <w:r>
        <w:t>by</w:t>
      </w:r>
      <w:r>
        <w:rPr>
          <w:spacing w:val="40"/>
        </w:rPr>
        <w:t xml:space="preserve"> </w:t>
      </w:r>
      <w:r>
        <w:t>the</w:t>
      </w:r>
      <w:r>
        <w:rPr>
          <w:spacing w:val="40"/>
        </w:rPr>
        <w:t xml:space="preserve"> </w:t>
      </w:r>
      <w:r>
        <w:t>external</w:t>
      </w:r>
      <w:r>
        <w:rPr>
          <w:spacing w:val="39"/>
        </w:rPr>
        <w:t xml:space="preserve"> </w:t>
      </w:r>
      <w:r>
        <w:t>examiner.</w:t>
      </w:r>
    </w:p>
    <w:p w14:paraId="3204800E" w14:textId="77777777" w:rsidR="006E4AFB" w:rsidRPr="008F2832" w:rsidRDefault="006E4AFB" w:rsidP="006E4AFB">
      <w:pPr>
        <w:pStyle w:val="BodyText"/>
        <w:rPr>
          <w:bCs/>
        </w:rPr>
      </w:pPr>
      <w:r>
        <w:rPr>
          <w:b/>
        </w:rPr>
        <w:t xml:space="preserve">Calibration </w:t>
      </w:r>
      <w:r w:rsidRPr="008F2832">
        <w:rPr>
          <w:bCs/>
        </w:rPr>
        <w:t xml:space="preserve">refers to the practice of </w:t>
      </w:r>
      <w:r>
        <w:rPr>
          <w:bCs/>
        </w:rPr>
        <w:t>building</w:t>
      </w:r>
      <w:r w:rsidRPr="008F2832">
        <w:rPr>
          <w:bCs/>
        </w:rPr>
        <w:t xml:space="preserve"> confidence in the consistency of marking</w:t>
      </w:r>
      <w:r>
        <w:rPr>
          <w:bCs/>
        </w:rPr>
        <w:t xml:space="preserve"> </w:t>
      </w:r>
      <w:r w:rsidRPr="008F2832">
        <w:rPr>
          <w:bCs/>
        </w:rPr>
        <w:t>and feedback across the team. Calibration involves independent marking of a</w:t>
      </w:r>
      <w:r>
        <w:rPr>
          <w:bCs/>
        </w:rPr>
        <w:t xml:space="preserve"> </w:t>
      </w:r>
      <w:r w:rsidRPr="008F2832">
        <w:rPr>
          <w:bCs/>
        </w:rPr>
        <w:t>limited number of shared pieces of work with a follow-up meeting to discuss the</w:t>
      </w:r>
      <w:r>
        <w:rPr>
          <w:bCs/>
        </w:rPr>
        <w:t xml:space="preserve"> </w:t>
      </w:r>
      <w:r w:rsidRPr="008F2832">
        <w:rPr>
          <w:bCs/>
        </w:rPr>
        <w:t>outcomes and any actions which the team would like to take as a result</w:t>
      </w:r>
      <w:r>
        <w:rPr>
          <w:bCs/>
        </w:rPr>
        <w:t xml:space="preserve"> before substantive marking begins.</w:t>
      </w:r>
    </w:p>
    <w:p w14:paraId="1FF662D3" w14:textId="16D797FE" w:rsidR="008F2832" w:rsidRPr="008F2832" w:rsidRDefault="008F2832" w:rsidP="005708E8">
      <w:pPr>
        <w:pStyle w:val="Heading2"/>
      </w:pPr>
      <w:bookmarkStart w:id="2" w:name="_Toc150161640"/>
      <w:r w:rsidRPr="008F2832">
        <w:t xml:space="preserve">Institutional </w:t>
      </w:r>
      <w:r w:rsidR="00F50B96">
        <w:t>r</w:t>
      </w:r>
      <w:r w:rsidRPr="008F2832">
        <w:t>equirements</w:t>
      </w:r>
      <w:bookmarkEnd w:id="2"/>
    </w:p>
    <w:p w14:paraId="4A39F4AB" w14:textId="2B22E78A" w:rsidR="008F2832" w:rsidRPr="00EF12D9" w:rsidRDefault="008F2832" w:rsidP="00EF12D9">
      <w:pPr>
        <w:pStyle w:val="BodyText"/>
      </w:pPr>
      <w:r w:rsidRPr="00EF12D9">
        <w:t xml:space="preserve">These institutional requirements support the QAA quality code which expects institutions to have “assessment and classification processes that are reliable, fair and </w:t>
      </w:r>
      <w:proofErr w:type="gramStart"/>
      <w:r w:rsidRPr="00EF12D9">
        <w:t>transparent ”</w:t>
      </w:r>
      <w:proofErr w:type="gramEnd"/>
      <w:r w:rsidRPr="00EF12D9">
        <w:t>(QAA 2023, Expectations for standards, Core Practices).</w:t>
      </w:r>
    </w:p>
    <w:p w14:paraId="586BF830" w14:textId="25E64CC3" w:rsidR="00121CF1" w:rsidRDefault="005079AE" w:rsidP="00EF12D9">
      <w:pPr>
        <w:pStyle w:val="BodyText"/>
      </w:pPr>
      <w:r>
        <w:t>S</w:t>
      </w:r>
      <w:r w:rsidR="008F2832" w:rsidRPr="00EF12D9">
        <w:t xml:space="preserve">tandard descriptors should form the basis for the development of marking criteria at each level (Appendix 1). Marking criteria need to be provided for each assignment task. </w:t>
      </w:r>
      <w:proofErr w:type="spellStart"/>
      <w:r w:rsidR="008F2832" w:rsidRPr="00EF12D9">
        <w:t>Programme</w:t>
      </w:r>
      <w:proofErr w:type="spellEnd"/>
      <w:r w:rsidR="008F2832" w:rsidRPr="00EF12D9">
        <w:t xml:space="preserve"> teams may choose to use similar criteria for particular tasks at the same level across the </w:t>
      </w:r>
      <w:proofErr w:type="spellStart"/>
      <w:r w:rsidR="008F2832" w:rsidRPr="00EF12D9">
        <w:t>programme</w:t>
      </w:r>
      <w:proofErr w:type="spellEnd"/>
      <w:r w:rsidR="008F2832" w:rsidRPr="00EF12D9">
        <w:t xml:space="preserve"> (</w:t>
      </w:r>
      <w:proofErr w:type="gramStart"/>
      <w:r w:rsidR="00433918" w:rsidRPr="00EF12D9">
        <w:t>e.g.</w:t>
      </w:r>
      <w:proofErr w:type="gramEnd"/>
      <w:r w:rsidR="008F2832" w:rsidRPr="00EF12D9">
        <w:t xml:space="preserve"> essays, presentations, exams, portfolios), or may use different criteria for each task. Criteria should be included in the </w:t>
      </w:r>
      <w:r w:rsidR="008F283E">
        <w:t>module</w:t>
      </w:r>
      <w:r w:rsidR="008F2832" w:rsidRPr="00EF12D9">
        <w:t xml:space="preserve"> handbook.</w:t>
      </w:r>
    </w:p>
    <w:p w14:paraId="459C34FD" w14:textId="32E3683D" w:rsidR="00D37259" w:rsidRPr="00EF12D9" w:rsidRDefault="00D37259" w:rsidP="00D37259">
      <w:pPr>
        <w:pStyle w:val="BodyText"/>
      </w:pPr>
      <w:r w:rsidRPr="00D37259">
        <w:lastRenderedPageBreak/>
        <w:t xml:space="preserve">The use of common standard descriptors across a level or a complete </w:t>
      </w:r>
      <w:proofErr w:type="spellStart"/>
      <w:r w:rsidRPr="00D37259">
        <w:t>programme</w:t>
      </w:r>
      <w:proofErr w:type="spellEnd"/>
      <w:r w:rsidRPr="00D37259">
        <w:t xml:space="preserve"> will make it easier for students to judge their progress between different units and should facilitate moderation discussions about assignments.</w:t>
      </w:r>
    </w:p>
    <w:p w14:paraId="7055C680" w14:textId="49569849" w:rsidR="00121CF1" w:rsidRDefault="008F2832" w:rsidP="005D18F5">
      <w:pPr>
        <w:pStyle w:val="Heading2"/>
      </w:pPr>
      <w:bookmarkStart w:id="3" w:name="_Toc150161641"/>
      <w:r>
        <w:t>Example</w:t>
      </w:r>
      <w:r>
        <w:rPr>
          <w:spacing w:val="-12"/>
        </w:rPr>
        <w:t xml:space="preserve"> </w:t>
      </w:r>
      <w:r w:rsidR="007050F1">
        <w:t>s</w:t>
      </w:r>
      <w:r>
        <w:t>tandard</w:t>
      </w:r>
      <w:r>
        <w:rPr>
          <w:spacing w:val="-11"/>
        </w:rPr>
        <w:t xml:space="preserve"> </w:t>
      </w:r>
      <w:r w:rsidR="007050F1">
        <w:rPr>
          <w:spacing w:val="-2"/>
        </w:rPr>
        <w:t>d</w:t>
      </w:r>
      <w:r>
        <w:rPr>
          <w:spacing w:val="-2"/>
        </w:rPr>
        <w:t>escriptors</w:t>
      </w:r>
      <w:bookmarkEnd w:id="3"/>
    </w:p>
    <w:p w14:paraId="25AD094C" w14:textId="16E9921B" w:rsidR="00121CF1" w:rsidRPr="00EF12D9" w:rsidRDefault="00B364E7" w:rsidP="00EF12D9">
      <w:pPr>
        <w:pStyle w:val="BodyText"/>
      </w:pPr>
      <w:r w:rsidRPr="00EF12D9">
        <w:t xml:space="preserve">The </w:t>
      </w:r>
      <w:r w:rsidR="008F2832" w:rsidRPr="00EF12D9">
        <w:t>Example</w:t>
      </w:r>
      <w:r w:rsidRPr="00EF12D9">
        <w:t xml:space="preserve"> Standard Descriptors are designed to be a reference point for assessment criteria in the appropriate subject area and to provide a common language for differentiating level and performance within each level.</w:t>
      </w:r>
    </w:p>
    <w:p w14:paraId="7A4A788E" w14:textId="77777777" w:rsidR="00121CF1" w:rsidRPr="00EF12D9" w:rsidRDefault="00B364E7" w:rsidP="00EF12D9">
      <w:pPr>
        <w:pStyle w:val="BodyText"/>
      </w:pPr>
      <w:proofErr w:type="spellStart"/>
      <w:r w:rsidRPr="00EF12D9">
        <w:t>Programme</w:t>
      </w:r>
      <w:proofErr w:type="spellEnd"/>
      <w:r w:rsidRPr="00EF12D9">
        <w:t xml:space="preserve"> teams are encouraged to use the generic criteria as a basis for evaluating and developing their own, discipline-specific criteria for each level of their own taught curriculum.</w:t>
      </w:r>
    </w:p>
    <w:p w14:paraId="15FFD886" w14:textId="62C9B136" w:rsidR="00121CF1" w:rsidRPr="00EF12D9" w:rsidRDefault="00B364E7" w:rsidP="00EF12D9">
      <w:pPr>
        <w:pStyle w:val="BodyText"/>
      </w:pPr>
      <w:r w:rsidRPr="00EF12D9">
        <w:t xml:space="preserve">The Standard Descriptors </w:t>
      </w:r>
      <w:r w:rsidR="008F2832" w:rsidRPr="00EF12D9">
        <w:t xml:space="preserve">were developed as part of a cross-institutional </w:t>
      </w:r>
      <w:proofErr w:type="gramStart"/>
      <w:r w:rsidR="008F2832" w:rsidRPr="00EF12D9">
        <w:t>initiative, but</w:t>
      </w:r>
      <w:proofErr w:type="gramEnd"/>
      <w:r w:rsidR="008F2832" w:rsidRPr="00EF12D9">
        <w:t xml:space="preserve"> are for guidance and are not prescriptive</w:t>
      </w:r>
      <w:r w:rsidRPr="00EF12D9">
        <w:t>.</w:t>
      </w:r>
    </w:p>
    <w:p w14:paraId="132246C1" w14:textId="77777777" w:rsidR="00121CF1" w:rsidRPr="00EF12D9" w:rsidRDefault="00B364E7" w:rsidP="00EF12D9">
      <w:pPr>
        <w:pStyle w:val="BodyText"/>
      </w:pPr>
      <w:r w:rsidRPr="00EF12D9">
        <w:t xml:space="preserve">Having achieved the full degree award at a given level, students should have been able to demonstrate learning at the appropriate level across </w:t>
      </w:r>
      <w:proofErr w:type="gramStart"/>
      <w:r w:rsidRPr="00EF12D9">
        <w:t>all of</w:t>
      </w:r>
      <w:proofErr w:type="gramEnd"/>
      <w:r w:rsidRPr="00EF12D9">
        <w:t xml:space="preserve"> the graduate outcomes. Subject specialists are best placed to interpret the generic descriptors into discipline-specific language and professional context for a given topic and form of assessment.</w:t>
      </w:r>
    </w:p>
    <w:p w14:paraId="3322DAA9" w14:textId="316E38E3" w:rsidR="00121CF1" w:rsidRDefault="00B364E7" w:rsidP="005D18F5">
      <w:pPr>
        <w:pStyle w:val="Heading2"/>
      </w:pPr>
      <w:bookmarkStart w:id="4" w:name="_Toc150161642"/>
      <w:r>
        <w:t>At</w:t>
      </w:r>
      <w:r>
        <w:rPr>
          <w:spacing w:val="-4"/>
        </w:rPr>
        <w:t xml:space="preserve"> </w:t>
      </w:r>
      <w:r w:rsidR="008F283E">
        <w:t>module</w:t>
      </w:r>
      <w:r>
        <w:rPr>
          <w:spacing w:val="-4"/>
        </w:rPr>
        <w:t xml:space="preserve"> </w:t>
      </w:r>
      <w:r w:rsidR="007050F1">
        <w:rPr>
          <w:spacing w:val="-2"/>
        </w:rPr>
        <w:t>l</w:t>
      </w:r>
      <w:r>
        <w:rPr>
          <w:spacing w:val="-2"/>
        </w:rPr>
        <w:t>evel</w:t>
      </w:r>
      <w:bookmarkEnd w:id="4"/>
    </w:p>
    <w:p w14:paraId="2764CFD4" w14:textId="6670E5F4" w:rsidR="00121CF1" w:rsidRPr="00EF12D9" w:rsidRDefault="00B364E7" w:rsidP="00EF12D9">
      <w:pPr>
        <w:pStyle w:val="BodyText"/>
      </w:pPr>
      <w:r w:rsidRPr="00EF12D9">
        <w:t xml:space="preserve">Assignment tasks should be clearly defined and demonstrate a logical relationship to the </w:t>
      </w:r>
      <w:r w:rsidR="008F283E">
        <w:t>module</w:t>
      </w:r>
      <w:r w:rsidRPr="00EF12D9">
        <w:t>’s intended learning outcomes. The marking criteria for assessing student performance on the task should reflect the Standard Descriptors for that level of the curriculum and show how each grading band can be achieved.</w:t>
      </w:r>
    </w:p>
    <w:p w14:paraId="6235D9BE" w14:textId="79DBD1CB" w:rsidR="00121CF1" w:rsidRPr="00EF12D9" w:rsidRDefault="00B364E7" w:rsidP="00EF12D9">
      <w:pPr>
        <w:pStyle w:val="BodyText"/>
      </w:pPr>
      <w:proofErr w:type="spellStart"/>
      <w:r w:rsidRPr="00EF12D9">
        <w:t>Programme</w:t>
      </w:r>
      <w:proofErr w:type="spellEnd"/>
      <w:r w:rsidRPr="00EF12D9">
        <w:t xml:space="preserve"> teams may choose to use similar schemes for particular tasks at the same level across the </w:t>
      </w:r>
      <w:proofErr w:type="spellStart"/>
      <w:r w:rsidRPr="00EF12D9">
        <w:t>programme</w:t>
      </w:r>
      <w:proofErr w:type="spellEnd"/>
      <w:r w:rsidRPr="00EF12D9">
        <w:t xml:space="preserve"> (</w:t>
      </w:r>
      <w:proofErr w:type="gramStart"/>
      <w:r w:rsidR="00433918" w:rsidRPr="00EF12D9">
        <w:t>e.g.</w:t>
      </w:r>
      <w:proofErr w:type="gramEnd"/>
      <w:r w:rsidRPr="00EF12D9">
        <w:t xml:space="preserve"> essays, presentations, exams, portfolios), or may use different schemes for each task. Criteria should be included in the </w:t>
      </w:r>
      <w:r w:rsidR="008F283E">
        <w:t>module</w:t>
      </w:r>
      <w:r w:rsidRPr="00EF12D9">
        <w:t xml:space="preserve"> handbook.</w:t>
      </w:r>
    </w:p>
    <w:p w14:paraId="22288521" w14:textId="2F6916B3" w:rsidR="00121CF1" w:rsidRPr="00433918" w:rsidRDefault="008A7EDA" w:rsidP="00433918">
      <w:pPr>
        <w:pStyle w:val="BodyText"/>
      </w:pPr>
      <w:r w:rsidRPr="00433918">
        <w:t>Manchester Met</w:t>
      </w:r>
      <w:r w:rsidR="00B364E7" w:rsidRPr="00433918">
        <w:t xml:space="preserve"> Assessment Regulations state that all elements of summative assessment within a </w:t>
      </w:r>
      <w:r w:rsidR="008F283E">
        <w:t>module</w:t>
      </w:r>
      <w:r w:rsidR="00B364E7" w:rsidRPr="00433918">
        <w:t xml:space="preserve"> shall be marked out of</w:t>
      </w:r>
      <w:r w:rsidR="005D38F7" w:rsidRPr="00433918">
        <w:t xml:space="preserve"> </w:t>
      </w:r>
      <w:r w:rsidR="00B364E7" w:rsidRPr="00433918">
        <w:t xml:space="preserve">100. The weighted average mark for the </w:t>
      </w:r>
      <w:r w:rsidR="008F283E">
        <w:t>module</w:t>
      </w:r>
      <w:r w:rsidR="00B364E7" w:rsidRPr="00433918">
        <w:t xml:space="preserve"> is calculated from the marks for the individual elements of summative assessment.</w:t>
      </w:r>
    </w:p>
    <w:p w14:paraId="7969C034" w14:textId="0635CA02" w:rsidR="00121CF1" w:rsidRPr="00EF12D9" w:rsidRDefault="00B364E7" w:rsidP="00EF12D9">
      <w:pPr>
        <w:pStyle w:val="BodyText"/>
      </w:pPr>
      <w:r w:rsidRPr="00EF12D9">
        <w:t>Moderation of assessed work should be carried out according to the ‘</w:t>
      </w:r>
      <w:r w:rsidR="005708E8" w:rsidRPr="00EF12D9">
        <w:t>Verification, Marking and Moderation Policy</w:t>
      </w:r>
      <w:r w:rsidRPr="00EF12D9">
        <w:t>’.</w:t>
      </w:r>
      <w:r w:rsidR="00433918">
        <w:t xml:space="preserve"> </w:t>
      </w:r>
      <w:r w:rsidRPr="00EF12D9">
        <w:t>Appendix 1: Standards Descriptors</w:t>
      </w:r>
      <w:r w:rsidR="008F470D">
        <w:t>.</w:t>
      </w:r>
    </w:p>
    <w:p w14:paraId="2C20C525" w14:textId="5BF6AFA9" w:rsidR="00121CF1" w:rsidRPr="00EF12D9" w:rsidRDefault="00B364E7" w:rsidP="00EF12D9">
      <w:pPr>
        <w:pStyle w:val="BodyText"/>
      </w:pPr>
      <w:r w:rsidRPr="00EF12D9">
        <w:t>The aim of these standards is to develop a shared language to describe student achievement.</w:t>
      </w:r>
    </w:p>
    <w:p w14:paraId="0037D5FE" w14:textId="6CF8C8FB" w:rsidR="00121CF1" w:rsidRPr="00EF12D9" w:rsidRDefault="00B364E7" w:rsidP="00EF12D9">
      <w:pPr>
        <w:pStyle w:val="BodyText"/>
      </w:pPr>
      <w:r w:rsidRPr="00EF12D9">
        <w:t>The standards are composed of a series of statements which describe an acceptable level</w:t>
      </w:r>
      <w:r w:rsidR="008F470D">
        <w:t xml:space="preserve">, </w:t>
      </w:r>
      <w:r w:rsidR="008F470D" w:rsidRPr="008F470D">
        <w:t>loosely based on the graduate attributes</w:t>
      </w:r>
      <w:r w:rsidR="008F470D">
        <w:t xml:space="preserve">, </w:t>
      </w:r>
      <w:r w:rsidRPr="00EF12D9">
        <w:t>across each of the five levels taught at the University. The full set of standard descriptors then offer a model for differentiating performance at each level.</w:t>
      </w:r>
    </w:p>
    <w:p w14:paraId="5F3F29CE" w14:textId="77777777" w:rsidR="00EF12D9" w:rsidRPr="00EF12D9" w:rsidRDefault="00B364E7" w:rsidP="00EF12D9">
      <w:pPr>
        <w:pStyle w:val="BodyText"/>
      </w:pPr>
      <w:r w:rsidRPr="00EF12D9">
        <w:t xml:space="preserve">The standards need to be interpreted for each discipline and assignment task to create marking criteria for each task: words such as information, data sources, theory, practice and contexts such as </w:t>
      </w:r>
      <w:r w:rsidRPr="00EF12D9">
        <w:lastRenderedPageBreak/>
        <w:t xml:space="preserve">community, appropriate audience, professional values and standards and </w:t>
      </w:r>
      <w:proofErr w:type="gramStart"/>
      <w:r w:rsidRPr="00EF12D9">
        <w:t>team-work</w:t>
      </w:r>
      <w:proofErr w:type="gramEnd"/>
      <w:r w:rsidRPr="00EF12D9">
        <w:t xml:space="preserve"> will require different approaches in different subject areas. The scope and context of the assignment task should also be considered when setting criteria: what is appropriate range and depth? </w:t>
      </w:r>
      <w:r w:rsidR="006773EA" w:rsidRPr="00EF12D9">
        <w:t>Select</w:t>
      </w:r>
      <w:r w:rsidRPr="00EF12D9">
        <w:t xml:space="preserve"> the standard descriptors will </w:t>
      </w:r>
      <w:proofErr w:type="gramStart"/>
      <w:r w:rsidRPr="00EF12D9">
        <w:t>needed</w:t>
      </w:r>
      <w:proofErr w:type="gramEnd"/>
      <w:r w:rsidRPr="00EF12D9">
        <w:t xml:space="preserve"> for each assignment task.</w:t>
      </w:r>
      <w:r w:rsidR="00EF12D9" w:rsidRPr="00EF12D9">
        <w:t xml:space="preserve"> </w:t>
      </w:r>
    </w:p>
    <w:p w14:paraId="6F91388B" w14:textId="15339DC1" w:rsidR="00121CF1" w:rsidRPr="00EF12D9" w:rsidRDefault="00B364E7" w:rsidP="00EF12D9">
      <w:pPr>
        <w:pStyle w:val="BodyText"/>
        <w:sectPr w:rsidR="00121CF1" w:rsidRPr="00EF12D9" w:rsidSect="00EF12D9">
          <w:footerReference w:type="first" r:id="rId10"/>
          <w:pgSz w:w="11900" w:h="16840"/>
          <w:pgMar w:top="600" w:right="680" w:bottom="620" w:left="680" w:header="0" w:footer="493" w:gutter="0"/>
          <w:cols w:space="720"/>
          <w:docGrid w:linePitch="299"/>
        </w:sectPr>
      </w:pPr>
      <w:r w:rsidRPr="00EF12D9">
        <w:t>The table below shows a summary of the pass level descriptors for each taught level, to show the progression expected along the levels</w:t>
      </w:r>
      <w:r w:rsidR="005708E8" w:rsidRPr="00EF12D9">
        <w:t xml:space="preserve"> with detailed descriptors for each level underneath.</w:t>
      </w:r>
    </w:p>
    <w:p w14:paraId="5DAFD439" w14:textId="3BF86081" w:rsidR="004B1826" w:rsidRPr="00C32EBE" w:rsidRDefault="002F462A" w:rsidP="00C32EBE">
      <w:pPr>
        <w:pStyle w:val="Heading2"/>
        <w:rPr>
          <w:spacing w:val="-2"/>
        </w:rPr>
      </w:pPr>
      <w:bookmarkStart w:id="5" w:name="_Toc150161643"/>
      <w:r>
        <w:lastRenderedPageBreak/>
        <w:t>S</w:t>
      </w:r>
      <w:r w:rsidR="00B364E7">
        <w:t>tandard</w:t>
      </w:r>
      <w:r w:rsidR="00B364E7">
        <w:rPr>
          <w:spacing w:val="-8"/>
        </w:rPr>
        <w:t xml:space="preserve"> </w:t>
      </w:r>
      <w:r w:rsidR="007050F1">
        <w:t>d</w:t>
      </w:r>
      <w:r w:rsidR="00B364E7">
        <w:t>escriptors:</w:t>
      </w:r>
      <w:r w:rsidR="00EF12D9">
        <w:rPr>
          <w:spacing w:val="-7"/>
        </w:rPr>
        <w:t xml:space="preserve"> </w:t>
      </w:r>
      <w:r w:rsidR="007050F1">
        <w:t>S</w:t>
      </w:r>
      <w:r w:rsidR="00B364E7">
        <w:t>ummary</w:t>
      </w:r>
      <w:r w:rsidR="00B364E7">
        <w:rPr>
          <w:spacing w:val="-8"/>
        </w:rPr>
        <w:t xml:space="preserve"> </w:t>
      </w:r>
      <w:r w:rsidR="00B364E7">
        <w:t>of</w:t>
      </w:r>
      <w:r w:rsidR="00B364E7">
        <w:rPr>
          <w:spacing w:val="-8"/>
        </w:rPr>
        <w:t xml:space="preserve"> </w:t>
      </w:r>
      <w:r w:rsidR="00B364E7">
        <w:t>requirements</w:t>
      </w:r>
      <w:r w:rsidR="00B364E7">
        <w:rPr>
          <w:spacing w:val="-7"/>
        </w:rPr>
        <w:t xml:space="preserve"> </w:t>
      </w:r>
      <w:r w:rsidR="00B364E7">
        <w:t>for</w:t>
      </w:r>
      <w:r w:rsidR="00B364E7">
        <w:rPr>
          <w:spacing w:val="-8"/>
        </w:rPr>
        <w:t xml:space="preserve"> </w:t>
      </w:r>
      <w:r w:rsidR="00B364E7">
        <w:t>a</w:t>
      </w:r>
      <w:r w:rsidR="00B364E7">
        <w:rPr>
          <w:spacing w:val="-7"/>
        </w:rPr>
        <w:t xml:space="preserve"> </w:t>
      </w:r>
      <w:r w:rsidR="00B364E7">
        <w:t>pass</w:t>
      </w:r>
      <w:r w:rsidR="00B364E7">
        <w:rPr>
          <w:spacing w:val="-8"/>
        </w:rPr>
        <w:t xml:space="preserve"> </w:t>
      </w:r>
      <w:r w:rsidR="00B364E7">
        <w:t>at</w:t>
      </w:r>
      <w:r w:rsidR="00B364E7">
        <w:rPr>
          <w:spacing w:val="-8"/>
        </w:rPr>
        <w:t xml:space="preserve"> </w:t>
      </w:r>
      <w:r w:rsidR="00B364E7">
        <w:t>all</w:t>
      </w:r>
      <w:r w:rsidR="00B364E7">
        <w:rPr>
          <w:spacing w:val="-7"/>
        </w:rPr>
        <w:t xml:space="preserve"> </w:t>
      </w:r>
      <w:r w:rsidR="00B364E7">
        <w:t>levels</w:t>
      </w:r>
      <w:r w:rsidR="00B364E7">
        <w:rPr>
          <w:spacing w:val="-8"/>
        </w:rPr>
        <w:t xml:space="preserve"> </w:t>
      </w:r>
      <w:r w:rsidR="00B364E7">
        <w:t>of</w:t>
      </w:r>
      <w:r w:rsidR="00B364E7">
        <w:rPr>
          <w:spacing w:val="-7"/>
        </w:rPr>
        <w:t xml:space="preserve"> </w:t>
      </w:r>
      <w:r w:rsidR="00B364E7">
        <w:t>taught</w:t>
      </w:r>
      <w:r w:rsidR="00B364E7">
        <w:rPr>
          <w:spacing w:val="-8"/>
        </w:rPr>
        <w:t xml:space="preserve"> </w:t>
      </w:r>
      <w:r w:rsidR="00B364E7">
        <w:rPr>
          <w:spacing w:val="-2"/>
        </w:rPr>
        <w:t>courses</w:t>
      </w:r>
      <w:bookmarkEnd w:id="5"/>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88"/>
        <w:gridCol w:w="2539"/>
        <w:gridCol w:w="2539"/>
        <w:gridCol w:w="2539"/>
        <w:gridCol w:w="2544"/>
        <w:gridCol w:w="2539"/>
      </w:tblGrid>
      <w:tr w:rsidR="00121CF1" w:rsidRPr="00623516" w14:paraId="6B35059F" w14:textId="77777777" w:rsidTr="007600A2">
        <w:trPr>
          <w:trHeight w:val="617"/>
        </w:trPr>
        <w:tc>
          <w:tcPr>
            <w:tcW w:w="2688" w:type="dxa"/>
            <w:shd w:val="clear" w:color="auto" w:fill="404040" w:themeFill="text1" w:themeFillTint="BF"/>
            <w:vAlign w:val="center"/>
          </w:tcPr>
          <w:p w14:paraId="7E9ADD3D" w14:textId="464021A6" w:rsidR="00121CF1" w:rsidRPr="00C32EBE" w:rsidRDefault="005708E8" w:rsidP="00C32EBE">
            <w:pPr>
              <w:pStyle w:val="Descriptorheading"/>
            </w:pPr>
            <w:bookmarkStart w:id="6" w:name="_Hlk144901725"/>
            <w:r w:rsidRPr="00C32EBE">
              <w:t>Assessment Criteria</w:t>
            </w:r>
          </w:p>
        </w:tc>
        <w:tc>
          <w:tcPr>
            <w:tcW w:w="2539" w:type="dxa"/>
            <w:shd w:val="clear" w:color="auto" w:fill="404040" w:themeFill="text1" w:themeFillTint="BF"/>
            <w:vAlign w:val="center"/>
          </w:tcPr>
          <w:p w14:paraId="16267874" w14:textId="77777777" w:rsidR="00121CF1" w:rsidRPr="00C32EBE" w:rsidRDefault="00B364E7" w:rsidP="00C32EBE">
            <w:pPr>
              <w:pStyle w:val="Descriptorheading"/>
            </w:pPr>
            <w:r w:rsidRPr="00C32EBE">
              <w:t>Level 3</w:t>
            </w:r>
          </w:p>
        </w:tc>
        <w:tc>
          <w:tcPr>
            <w:tcW w:w="2539" w:type="dxa"/>
            <w:shd w:val="clear" w:color="auto" w:fill="404040" w:themeFill="text1" w:themeFillTint="BF"/>
            <w:vAlign w:val="center"/>
          </w:tcPr>
          <w:p w14:paraId="5CE7C764" w14:textId="77777777" w:rsidR="00121CF1" w:rsidRPr="00C32EBE" w:rsidRDefault="00B364E7" w:rsidP="00C32EBE">
            <w:pPr>
              <w:pStyle w:val="Descriptorheading"/>
            </w:pPr>
            <w:r w:rsidRPr="00C32EBE">
              <w:t>Level 4</w:t>
            </w:r>
          </w:p>
        </w:tc>
        <w:tc>
          <w:tcPr>
            <w:tcW w:w="2539" w:type="dxa"/>
            <w:shd w:val="clear" w:color="auto" w:fill="404040" w:themeFill="text1" w:themeFillTint="BF"/>
            <w:vAlign w:val="center"/>
          </w:tcPr>
          <w:p w14:paraId="42D92B95" w14:textId="77777777" w:rsidR="00121CF1" w:rsidRPr="00C32EBE" w:rsidRDefault="00B364E7" w:rsidP="00C32EBE">
            <w:pPr>
              <w:pStyle w:val="Descriptorheading"/>
            </w:pPr>
            <w:r w:rsidRPr="00C32EBE">
              <w:t>Level 5</w:t>
            </w:r>
          </w:p>
        </w:tc>
        <w:tc>
          <w:tcPr>
            <w:tcW w:w="2544" w:type="dxa"/>
            <w:shd w:val="clear" w:color="auto" w:fill="404040" w:themeFill="text1" w:themeFillTint="BF"/>
            <w:vAlign w:val="center"/>
          </w:tcPr>
          <w:p w14:paraId="2069CE52" w14:textId="77777777" w:rsidR="00121CF1" w:rsidRPr="00C32EBE" w:rsidRDefault="00B364E7" w:rsidP="00C32EBE">
            <w:pPr>
              <w:pStyle w:val="Descriptorheading"/>
            </w:pPr>
            <w:r w:rsidRPr="00C32EBE">
              <w:t>Level 6</w:t>
            </w:r>
          </w:p>
        </w:tc>
        <w:tc>
          <w:tcPr>
            <w:tcW w:w="2539" w:type="dxa"/>
            <w:shd w:val="clear" w:color="auto" w:fill="404040" w:themeFill="text1" w:themeFillTint="BF"/>
            <w:vAlign w:val="center"/>
          </w:tcPr>
          <w:p w14:paraId="161CD571" w14:textId="77777777" w:rsidR="00121CF1" w:rsidRPr="00C32EBE" w:rsidRDefault="00B364E7" w:rsidP="00C32EBE">
            <w:pPr>
              <w:pStyle w:val="Descriptorheading"/>
            </w:pPr>
            <w:r w:rsidRPr="00C32EBE">
              <w:t>Level 7</w:t>
            </w:r>
          </w:p>
        </w:tc>
      </w:tr>
      <w:tr w:rsidR="00121CF1" w14:paraId="2BB81763" w14:textId="77777777" w:rsidTr="00410B51">
        <w:trPr>
          <w:trHeight w:val="877"/>
        </w:trPr>
        <w:tc>
          <w:tcPr>
            <w:tcW w:w="2688" w:type="dxa"/>
            <w:shd w:val="clear" w:color="auto" w:fill="F6F6F6"/>
          </w:tcPr>
          <w:p w14:paraId="6C25A017" w14:textId="77777777" w:rsidR="00121CF1" w:rsidRPr="00190F95" w:rsidRDefault="00B364E7" w:rsidP="00190F95">
            <w:pPr>
              <w:pStyle w:val="TableParagraph"/>
              <w:tabs>
                <w:tab w:val="left" w:pos="470"/>
              </w:tabs>
              <w:spacing w:line="254" w:lineRule="auto"/>
              <w:ind w:left="470" w:right="264" w:hanging="360"/>
              <w:rPr>
                <w:b/>
                <w:bCs/>
                <w:sz w:val="17"/>
              </w:rPr>
            </w:pPr>
            <w:bookmarkStart w:id="7" w:name="_Hlk144901859"/>
            <w:bookmarkEnd w:id="6"/>
            <w:r w:rsidRPr="00190F95">
              <w:rPr>
                <w:b/>
                <w:bCs/>
                <w:spacing w:val="-6"/>
                <w:w w:val="105"/>
                <w:sz w:val="17"/>
              </w:rPr>
              <w:t>1.</w:t>
            </w:r>
            <w:r w:rsidRPr="00190F95">
              <w:rPr>
                <w:b/>
                <w:bCs/>
                <w:sz w:val="17"/>
              </w:rPr>
              <w:tab/>
            </w:r>
            <w:r w:rsidRPr="00190F95">
              <w:rPr>
                <w:b/>
                <w:bCs/>
                <w:w w:val="105"/>
                <w:sz w:val="17"/>
              </w:rPr>
              <w:t>Apply skills of critical analysis to real world situations</w:t>
            </w:r>
            <w:r w:rsidRPr="00190F95">
              <w:rPr>
                <w:b/>
                <w:bCs/>
                <w:spacing w:val="-8"/>
                <w:w w:val="105"/>
                <w:sz w:val="17"/>
              </w:rPr>
              <w:t xml:space="preserve"> </w:t>
            </w:r>
            <w:r w:rsidRPr="00190F95">
              <w:rPr>
                <w:b/>
                <w:bCs/>
                <w:w w:val="105"/>
                <w:sz w:val="17"/>
              </w:rPr>
              <w:t>within</w:t>
            </w:r>
            <w:r w:rsidRPr="00190F95">
              <w:rPr>
                <w:b/>
                <w:bCs/>
                <w:spacing w:val="-8"/>
                <w:w w:val="105"/>
                <w:sz w:val="17"/>
              </w:rPr>
              <w:t xml:space="preserve"> </w:t>
            </w:r>
            <w:r w:rsidRPr="00190F95">
              <w:rPr>
                <w:b/>
                <w:bCs/>
                <w:w w:val="105"/>
                <w:sz w:val="17"/>
              </w:rPr>
              <w:t>a</w:t>
            </w:r>
            <w:r w:rsidRPr="00190F95">
              <w:rPr>
                <w:b/>
                <w:bCs/>
                <w:spacing w:val="-8"/>
                <w:w w:val="105"/>
                <w:sz w:val="17"/>
              </w:rPr>
              <w:t xml:space="preserve"> </w:t>
            </w:r>
            <w:r w:rsidRPr="00190F95">
              <w:rPr>
                <w:b/>
                <w:bCs/>
                <w:w w:val="105"/>
                <w:sz w:val="17"/>
              </w:rPr>
              <w:t>defined</w:t>
            </w:r>
          </w:p>
          <w:p w14:paraId="7A7B91F5" w14:textId="77777777" w:rsidR="00121CF1" w:rsidRPr="00190F95" w:rsidRDefault="00B364E7" w:rsidP="00190F95">
            <w:pPr>
              <w:pStyle w:val="TableParagraph"/>
              <w:spacing w:before="2" w:line="190" w:lineRule="exact"/>
              <w:ind w:left="470"/>
              <w:rPr>
                <w:b/>
                <w:bCs/>
                <w:sz w:val="17"/>
              </w:rPr>
            </w:pPr>
            <w:r w:rsidRPr="00190F95">
              <w:rPr>
                <w:b/>
                <w:bCs/>
                <w:w w:val="105"/>
                <w:sz w:val="17"/>
              </w:rPr>
              <w:t xml:space="preserve">range of </w:t>
            </w:r>
            <w:r w:rsidRPr="00190F95">
              <w:rPr>
                <w:b/>
                <w:bCs/>
                <w:spacing w:val="-2"/>
                <w:w w:val="105"/>
                <w:sz w:val="17"/>
              </w:rPr>
              <w:t>contexts</w:t>
            </w:r>
          </w:p>
        </w:tc>
        <w:tc>
          <w:tcPr>
            <w:tcW w:w="2539" w:type="dxa"/>
            <w:shd w:val="clear" w:color="auto" w:fill="FFFFFF" w:themeFill="background1"/>
          </w:tcPr>
          <w:p w14:paraId="719B4ABA" w14:textId="4E543831" w:rsidR="00121CF1" w:rsidRPr="000102D5" w:rsidRDefault="00B364E7">
            <w:pPr>
              <w:pStyle w:val="TableParagraph"/>
              <w:spacing w:line="254" w:lineRule="auto"/>
              <w:ind w:left="105" w:right="11"/>
              <w:rPr>
                <w:sz w:val="17"/>
              </w:rPr>
            </w:pPr>
            <w:r w:rsidRPr="000102D5">
              <w:rPr>
                <w:w w:val="105"/>
                <w:sz w:val="17"/>
              </w:rPr>
              <w:t>Links</w:t>
            </w:r>
            <w:r w:rsidRPr="000102D5">
              <w:rPr>
                <w:spacing w:val="-8"/>
                <w:w w:val="105"/>
                <w:sz w:val="17"/>
              </w:rPr>
              <w:t xml:space="preserve"> </w:t>
            </w:r>
            <w:r w:rsidRPr="000102D5">
              <w:rPr>
                <w:w w:val="105"/>
                <w:sz w:val="17"/>
              </w:rPr>
              <w:t>between</w:t>
            </w:r>
            <w:r w:rsidRPr="000102D5">
              <w:rPr>
                <w:spacing w:val="-9"/>
                <w:w w:val="105"/>
                <w:sz w:val="17"/>
              </w:rPr>
              <w:t xml:space="preserve"> </w:t>
            </w:r>
            <w:r w:rsidRPr="000102D5">
              <w:rPr>
                <w:w w:val="105"/>
                <w:sz w:val="17"/>
              </w:rPr>
              <w:t>theory</w:t>
            </w:r>
            <w:r w:rsidRPr="000102D5">
              <w:rPr>
                <w:spacing w:val="-8"/>
                <w:w w:val="105"/>
                <w:sz w:val="17"/>
              </w:rPr>
              <w:t xml:space="preserve"> </w:t>
            </w:r>
            <w:r w:rsidRPr="000102D5">
              <w:rPr>
                <w:w w:val="105"/>
                <w:sz w:val="17"/>
              </w:rPr>
              <w:t>and practice are identified</w:t>
            </w:r>
            <w:r w:rsidR="00635F71">
              <w:rPr>
                <w:w w:val="105"/>
                <w:sz w:val="17"/>
              </w:rPr>
              <w:t>.</w:t>
            </w:r>
          </w:p>
        </w:tc>
        <w:tc>
          <w:tcPr>
            <w:tcW w:w="2539" w:type="dxa"/>
            <w:shd w:val="clear" w:color="auto" w:fill="FFFFFF" w:themeFill="background1"/>
          </w:tcPr>
          <w:p w14:paraId="6D8EC2F8" w14:textId="68F937EB" w:rsidR="00121CF1" w:rsidRPr="000102D5" w:rsidRDefault="00B364E7">
            <w:pPr>
              <w:pStyle w:val="TableParagraph"/>
              <w:spacing w:line="254" w:lineRule="auto"/>
              <w:ind w:left="105"/>
              <w:rPr>
                <w:sz w:val="17"/>
              </w:rPr>
            </w:pPr>
            <w:r w:rsidRPr="000102D5">
              <w:rPr>
                <w:w w:val="105"/>
                <w:sz w:val="17"/>
              </w:rPr>
              <w:t>Links between theory and practice</w:t>
            </w:r>
            <w:r w:rsidRPr="000102D5">
              <w:rPr>
                <w:spacing w:val="-4"/>
                <w:w w:val="105"/>
                <w:sz w:val="17"/>
              </w:rPr>
              <w:t xml:space="preserve"> </w:t>
            </w:r>
            <w:r w:rsidRPr="000102D5">
              <w:rPr>
                <w:w w:val="105"/>
                <w:sz w:val="17"/>
              </w:rPr>
              <w:t>are</w:t>
            </w:r>
            <w:r w:rsidRPr="000102D5">
              <w:rPr>
                <w:spacing w:val="-4"/>
                <w:w w:val="105"/>
                <w:sz w:val="17"/>
              </w:rPr>
              <w:t xml:space="preserve"> </w:t>
            </w:r>
            <w:proofErr w:type="spellStart"/>
            <w:r w:rsidRPr="000102D5">
              <w:rPr>
                <w:w w:val="105"/>
                <w:sz w:val="17"/>
              </w:rPr>
              <w:t>analysed</w:t>
            </w:r>
            <w:proofErr w:type="spellEnd"/>
            <w:r w:rsidRPr="000102D5">
              <w:rPr>
                <w:spacing w:val="-4"/>
                <w:w w:val="105"/>
                <w:sz w:val="17"/>
              </w:rPr>
              <w:t xml:space="preserve"> </w:t>
            </w:r>
            <w:r w:rsidRPr="000102D5">
              <w:rPr>
                <w:w w:val="105"/>
                <w:sz w:val="17"/>
              </w:rPr>
              <w:t>in</w:t>
            </w:r>
            <w:r w:rsidRPr="000102D5">
              <w:rPr>
                <w:spacing w:val="-4"/>
                <w:w w:val="105"/>
                <w:sz w:val="17"/>
              </w:rPr>
              <w:t xml:space="preserve"> </w:t>
            </w:r>
            <w:r w:rsidRPr="000102D5">
              <w:rPr>
                <w:w w:val="105"/>
                <w:sz w:val="17"/>
              </w:rPr>
              <w:t>a</w:t>
            </w:r>
            <w:r w:rsidRPr="000102D5">
              <w:rPr>
                <w:spacing w:val="-4"/>
                <w:w w:val="105"/>
                <w:sz w:val="17"/>
              </w:rPr>
              <w:t xml:space="preserve"> </w:t>
            </w:r>
            <w:r w:rsidRPr="000102D5">
              <w:rPr>
                <w:w w:val="105"/>
                <w:sz w:val="17"/>
              </w:rPr>
              <w:t xml:space="preserve">basic </w:t>
            </w:r>
            <w:r w:rsidRPr="000102D5">
              <w:rPr>
                <w:spacing w:val="-4"/>
                <w:w w:val="105"/>
                <w:sz w:val="17"/>
              </w:rPr>
              <w:t>way</w:t>
            </w:r>
            <w:r w:rsidR="00635F71">
              <w:rPr>
                <w:spacing w:val="-4"/>
                <w:w w:val="105"/>
                <w:sz w:val="17"/>
              </w:rPr>
              <w:t>.</w:t>
            </w:r>
          </w:p>
        </w:tc>
        <w:tc>
          <w:tcPr>
            <w:tcW w:w="2539" w:type="dxa"/>
            <w:shd w:val="clear" w:color="auto" w:fill="FFFFFF" w:themeFill="background1"/>
          </w:tcPr>
          <w:p w14:paraId="18DA989C" w14:textId="73F328F6" w:rsidR="00121CF1" w:rsidRPr="000102D5" w:rsidRDefault="00B364E7">
            <w:pPr>
              <w:pStyle w:val="TableParagraph"/>
              <w:spacing w:line="254" w:lineRule="auto"/>
              <w:ind w:right="11"/>
              <w:rPr>
                <w:sz w:val="17"/>
              </w:rPr>
            </w:pPr>
            <w:r w:rsidRPr="000102D5">
              <w:rPr>
                <w:w w:val="105"/>
                <w:sz w:val="17"/>
              </w:rPr>
              <w:t>Links</w:t>
            </w:r>
            <w:r w:rsidRPr="000102D5">
              <w:rPr>
                <w:spacing w:val="-8"/>
                <w:w w:val="105"/>
                <w:sz w:val="17"/>
              </w:rPr>
              <w:t xml:space="preserve"> </w:t>
            </w:r>
            <w:r w:rsidRPr="000102D5">
              <w:rPr>
                <w:w w:val="105"/>
                <w:sz w:val="17"/>
              </w:rPr>
              <w:t>between</w:t>
            </w:r>
            <w:r w:rsidRPr="000102D5">
              <w:rPr>
                <w:spacing w:val="-9"/>
                <w:w w:val="105"/>
                <w:sz w:val="17"/>
              </w:rPr>
              <w:t xml:space="preserve"> </w:t>
            </w:r>
            <w:r w:rsidRPr="000102D5">
              <w:rPr>
                <w:w w:val="105"/>
                <w:sz w:val="17"/>
              </w:rPr>
              <w:t>theory</w:t>
            </w:r>
            <w:r w:rsidRPr="000102D5">
              <w:rPr>
                <w:spacing w:val="-8"/>
                <w:w w:val="105"/>
                <w:sz w:val="17"/>
              </w:rPr>
              <w:t xml:space="preserve"> </w:t>
            </w:r>
            <w:r w:rsidRPr="000102D5">
              <w:rPr>
                <w:w w:val="105"/>
                <w:sz w:val="17"/>
              </w:rPr>
              <w:t>and practice are constructed</w:t>
            </w:r>
            <w:r w:rsidR="00635F71">
              <w:rPr>
                <w:w w:val="105"/>
                <w:sz w:val="17"/>
              </w:rPr>
              <w:t>.</w:t>
            </w:r>
          </w:p>
        </w:tc>
        <w:tc>
          <w:tcPr>
            <w:tcW w:w="2544" w:type="dxa"/>
            <w:shd w:val="clear" w:color="auto" w:fill="FFFFFF" w:themeFill="background1"/>
          </w:tcPr>
          <w:p w14:paraId="151D5D89" w14:textId="77777777" w:rsidR="00121CF1" w:rsidRPr="000102D5" w:rsidRDefault="00B364E7">
            <w:pPr>
              <w:pStyle w:val="TableParagraph"/>
              <w:spacing w:line="254" w:lineRule="auto"/>
              <w:ind w:right="130"/>
              <w:rPr>
                <w:sz w:val="17"/>
              </w:rPr>
            </w:pPr>
            <w:r w:rsidRPr="000102D5">
              <w:rPr>
                <w:w w:val="105"/>
                <w:sz w:val="17"/>
              </w:rPr>
              <w:t>Problems</w:t>
            </w:r>
            <w:r w:rsidRPr="000102D5">
              <w:rPr>
                <w:spacing w:val="-5"/>
                <w:w w:val="105"/>
                <w:sz w:val="17"/>
              </w:rPr>
              <w:t xml:space="preserve"> </w:t>
            </w:r>
            <w:r w:rsidRPr="000102D5">
              <w:rPr>
                <w:w w:val="105"/>
                <w:sz w:val="17"/>
              </w:rPr>
              <w:t>are</w:t>
            </w:r>
            <w:r w:rsidRPr="000102D5">
              <w:rPr>
                <w:spacing w:val="-5"/>
                <w:w w:val="105"/>
                <w:sz w:val="17"/>
              </w:rPr>
              <w:t xml:space="preserve"> </w:t>
            </w:r>
            <w:r w:rsidRPr="000102D5">
              <w:rPr>
                <w:w w:val="105"/>
                <w:sz w:val="17"/>
              </w:rPr>
              <w:t>solved</w:t>
            </w:r>
            <w:r w:rsidRPr="000102D5">
              <w:rPr>
                <w:spacing w:val="-5"/>
                <w:w w:val="105"/>
                <w:sz w:val="17"/>
              </w:rPr>
              <w:t xml:space="preserve"> </w:t>
            </w:r>
            <w:r w:rsidRPr="000102D5">
              <w:rPr>
                <w:w w:val="105"/>
                <w:sz w:val="17"/>
              </w:rPr>
              <w:t>with</w:t>
            </w:r>
            <w:r w:rsidRPr="000102D5">
              <w:rPr>
                <w:spacing w:val="-5"/>
                <w:w w:val="105"/>
                <w:sz w:val="17"/>
              </w:rPr>
              <w:t xml:space="preserve"> </w:t>
            </w:r>
            <w:r w:rsidRPr="000102D5">
              <w:rPr>
                <w:w w:val="105"/>
                <w:sz w:val="17"/>
              </w:rPr>
              <w:t>some reference to theory and practice and with evidence of</w:t>
            </w:r>
          </w:p>
          <w:p w14:paraId="229A017A" w14:textId="29CF25E9" w:rsidR="00121CF1" w:rsidRPr="000102D5" w:rsidRDefault="00B364E7">
            <w:pPr>
              <w:pStyle w:val="TableParagraph"/>
              <w:spacing w:before="2" w:line="190" w:lineRule="exact"/>
              <w:rPr>
                <w:sz w:val="17"/>
              </w:rPr>
            </w:pPr>
            <w:r w:rsidRPr="000102D5">
              <w:rPr>
                <w:w w:val="105"/>
                <w:sz w:val="17"/>
              </w:rPr>
              <w:t>some</w:t>
            </w:r>
            <w:r w:rsidRPr="000102D5">
              <w:rPr>
                <w:spacing w:val="-2"/>
                <w:w w:val="105"/>
                <w:sz w:val="17"/>
              </w:rPr>
              <w:t xml:space="preserve"> </w:t>
            </w:r>
            <w:r w:rsidRPr="000102D5">
              <w:rPr>
                <w:w w:val="105"/>
                <w:sz w:val="17"/>
              </w:rPr>
              <w:t>critical</w:t>
            </w:r>
            <w:r w:rsidRPr="000102D5">
              <w:rPr>
                <w:spacing w:val="-2"/>
                <w:w w:val="105"/>
                <w:sz w:val="17"/>
              </w:rPr>
              <w:t xml:space="preserve"> reflection</w:t>
            </w:r>
            <w:r w:rsidR="00635F71">
              <w:rPr>
                <w:spacing w:val="-2"/>
                <w:w w:val="105"/>
                <w:sz w:val="17"/>
              </w:rPr>
              <w:t>.</w:t>
            </w:r>
          </w:p>
        </w:tc>
        <w:tc>
          <w:tcPr>
            <w:tcW w:w="2539" w:type="dxa"/>
            <w:shd w:val="clear" w:color="auto" w:fill="FFFFFF" w:themeFill="background1"/>
          </w:tcPr>
          <w:p w14:paraId="09375B59" w14:textId="18B73B34" w:rsidR="00121CF1" w:rsidRPr="000102D5" w:rsidRDefault="00B364E7">
            <w:pPr>
              <w:pStyle w:val="TableParagraph"/>
              <w:spacing w:line="254" w:lineRule="auto"/>
              <w:ind w:left="106" w:right="117"/>
              <w:rPr>
                <w:sz w:val="17"/>
              </w:rPr>
            </w:pPr>
            <w:r w:rsidRPr="000102D5">
              <w:rPr>
                <w:w w:val="105"/>
                <w:sz w:val="17"/>
              </w:rPr>
              <w:t>Novel</w:t>
            </w:r>
            <w:r w:rsidRPr="000102D5">
              <w:rPr>
                <w:spacing w:val="-8"/>
                <w:w w:val="105"/>
                <w:sz w:val="17"/>
              </w:rPr>
              <w:t xml:space="preserve"> </w:t>
            </w:r>
            <w:r w:rsidRPr="000102D5">
              <w:rPr>
                <w:w w:val="105"/>
                <w:sz w:val="17"/>
              </w:rPr>
              <w:t>and</w:t>
            </w:r>
            <w:r w:rsidRPr="000102D5">
              <w:rPr>
                <w:spacing w:val="-8"/>
                <w:w w:val="105"/>
                <w:sz w:val="17"/>
              </w:rPr>
              <w:t xml:space="preserve"> </w:t>
            </w:r>
            <w:r w:rsidRPr="000102D5">
              <w:rPr>
                <w:w w:val="105"/>
                <w:sz w:val="17"/>
              </w:rPr>
              <w:t>complex</w:t>
            </w:r>
            <w:r w:rsidRPr="000102D5">
              <w:rPr>
                <w:spacing w:val="-8"/>
                <w:w w:val="105"/>
                <w:sz w:val="17"/>
              </w:rPr>
              <w:t xml:space="preserve"> </w:t>
            </w:r>
            <w:r w:rsidRPr="000102D5">
              <w:rPr>
                <w:w w:val="105"/>
                <w:sz w:val="17"/>
              </w:rPr>
              <w:t>problems are solved with reference to theory and practice</w:t>
            </w:r>
            <w:r w:rsidR="00635F71">
              <w:rPr>
                <w:w w:val="105"/>
                <w:sz w:val="17"/>
              </w:rPr>
              <w:t>.</w:t>
            </w:r>
          </w:p>
        </w:tc>
      </w:tr>
      <w:tr w:rsidR="00121CF1" w14:paraId="2DC02006" w14:textId="77777777" w:rsidTr="00410B51">
        <w:trPr>
          <w:trHeight w:val="1319"/>
        </w:trPr>
        <w:tc>
          <w:tcPr>
            <w:tcW w:w="2688" w:type="dxa"/>
            <w:shd w:val="clear" w:color="auto" w:fill="F6F6F6"/>
          </w:tcPr>
          <w:p w14:paraId="5065F154" w14:textId="77777777" w:rsidR="00121CF1" w:rsidRPr="00190F95" w:rsidRDefault="00B364E7" w:rsidP="00190F95">
            <w:pPr>
              <w:pStyle w:val="TableParagraph"/>
              <w:tabs>
                <w:tab w:val="left" w:pos="470"/>
              </w:tabs>
              <w:spacing w:line="254" w:lineRule="auto"/>
              <w:ind w:left="470" w:right="208" w:hanging="360"/>
              <w:rPr>
                <w:b/>
                <w:bCs/>
                <w:sz w:val="17"/>
              </w:rPr>
            </w:pPr>
            <w:r w:rsidRPr="00190F95">
              <w:rPr>
                <w:b/>
                <w:bCs/>
                <w:spacing w:val="-6"/>
                <w:w w:val="105"/>
                <w:sz w:val="17"/>
              </w:rPr>
              <w:t>2.</w:t>
            </w:r>
            <w:r w:rsidRPr="00190F95">
              <w:rPr>
                <w:b/>
                <w:bCs/>
                <w:sz w:val="17"/>
              </w:rPr>
              <w:tab/>
            </w:r>
            <w:r w:rsidRPr="00190F95">
              <w:rPr>
                <w:b/>
                <w:bCs/>
                <w:w w:val="105"/>
                <w:sz w:val="17"/>
              </w:rPr>
              <w:t>Demonstrate</w:t>
            </w:r>
            <w:r w:rsidRPr="00190F95">
              <w:rPr>
                <w:b/>
                <w:bCs/>
                <w:spacing w:val="-7"/>
                <w:w w:val="105"/>
                <w:sz w:val="17"/>
              </w:rPr>
              <w:t xml:space="preserve"> </w:t>
            </w:r>
            <w:r w:rsidRPr="00190F95">
              <w:rPr>
                <w:b/>
                <w:bCs/>
                <w:w w:val="105"/>
                <w:sz w:val="17"/>
              </w:rPr>
              <w:t>a</w:t>
            </w:r>
            <w:r w:rsidRPr="00190F95">
              <w:rPr>
                <w:b/>
                <w:bCs/>
                <w:spacing w:val="-7"/>
                <w:w w:val="105"/>
                <w:sz w:val="17"/>
              </w:rPr>
              <w:t xml:space="preserve"> </w:t>
            </w:r>
            <w:r w:rsidRPr="00190F95">
              <w:rPr>
                <w:b/>
                <w:bCs/>
                <w:w w:val="105"/>
                <w:sz w:val="17"/>
              </w:rPr>
              <w:t>high</w:t>
            </w:r>
            <w:r w:rsidRPr="00190F95">
              <w:rPr>
                <w:b/>
                <w:bCs/>
                <w:spacing w:val="-7"/>
                <w:w w:val="105"/>
                <w:sz w:val="17"/>
              </w:rPr>
              <w:t xml:space="preserve"> </w:t>
            </w:r>
            <w:r w:rsidRPr="00190F95">
              <w:rPr>
                <w:b/>
                <w:bCs/>
                <w:w w:val="105"/>
                <w:sz w:val="17"/>
              </w:rPr>
              <w:t xml:space="preserve">degree of professionalism* </w:t>
            </w:r>
            <w:proofErr w:type="spellStart"/>
            <w:proofErr w:type="gramStart"/>
            <w:r w:rsidRPr="00190F95">
              <w:rPr>
                <w:b/>
                <w:bCs/>
                <w:w w:val="105"/>
                <w:sz w:val="17"/>
              </w:rPr>
              <w:t>eg</w:t>
            </w:r>
            <w:proofErr w:type="spellEnd"/>
            <w:proofErr w:type="gramEnd"/>
            <w:r w:rsidRPr="00190F95">
              <w:rPr>
                <w:b/>
                <w:bCs/>
                <w:w w:val="105"/>
                <w:sz w:val="17"/>
              </w:rPr>
              <w:t xml:space="preserve"> initiative, creativity, motivation, professional practice and self</w:t>
            </w:r>
          </w:p>
          <w:p w14:paraId="71E7FE7A" w14:textId="77777777" w:rsidR="00121CF1" w:rsidRPr="00190F95" w:rsidRDefault="00B364E7" w:rsidP="00190F95">
            <w:pPr>
              <w:pStyle w:val="TableParagraph"/>
              <w:spacing w:before="0" w:line="194" w:lineRule="exact"/>
              <w:ind w:left="470"/>
              <w:rPr>
                <w:b/>
                <w:bCs/>
                <w:sz w:val="17"/>
              </w:rPr>
            </w:pPr>
            <w:r w:rsidRPr="00190F95">
              <w:rPr>
                <w:b/>
                <w:bCs/>
                <w:spacing w:val="-2"/>
                <w:w w:val="105"/>
                <w:sz w:val="17"/>
              </w:rPr>
              <w:t>management.</w:t>
            </w:r>
          </w:p>
        </w:tc>
        <w:tc>
          <w:tcPr>
            <w:tcW w:w="2539" w:type="dxa"/>
            <w:shd w:val="clear" w:color="auto" w:fill="FFFFFF" w:themeFill="background1"/>
          </w:tcPr>
          <w:p w14:paraId="6C1A7BCA" w14:textId="0FFC8BBE" w:rsidR="00121CF1" w:rsidRPr="000102D5" w:rsidRDefault="00B364E7">
            <w:pPr>
              <w:pStyle w:val="TableParagraph"/>
              <w:spacing w:line="254" w:lineRule="auto"/>
              <w:ind w:left="105"/>
              <w:rPr>
                <w:sz w:val="17"/>
              </w:rPr>
            </w:pPr>
            <w:r w:rsidRPr="000102D5">
              <w:rPr>
                <w:w w:val="105"/>
                <w:sz w:val="17"/>
              </w:rPr>
              <w:t>The characteristics of a professional</w:t>
            </w:r>
            <w:r w:rsidRPr="000102D5">
              <w:rPr>
                <w:spacing w:val="-10"/>
                <w:w w:val="105"/>
                <w:sz w:val="17"/>
              </w:rPr>
              <w:t xml:space="preserve"> </w:t>
            </w:r>
            <w:r w:rsidRPr="000102D5">
              <w:rPr>
                <w:w w:val="105"/>
                <w:sz w:val="17"/>
              </w:rPr>
              <w:t>are</w:t>
            </w:r>
            <w:r w:rsidRPr="000102D5">
              <w:rPr>
                <w:spacing w:val="-10"/>
                <w:w w:val="105"/>
                <w:sz w:val="17"/>
              </w:rPr>
              <w:t xml:space="preserve"> </w:t>
            </w:r>
            <w:r w:rsidRPr="000102D5">
              <w:rPr>
                <w:w w:val="105"/>
                <w:sz w:val="17"/>
              </w:rPr>
              <w:t>identified</w:t>
            </w:r>
            <w:r w:rsidR="00635F71">
              <w:rPr>
                <w:w w:val="105"/>
                <w:sz w:val="17"/>
              </w:rPr>
              <w:t>.</w:t>
            </w:r>
          </w:p>
        </w:tc>
        <w:tc>
          <w:tcPr>
            <w:tcW w:w="2539" w:type="dxa"/>
            <w:shd w:val="clear" w:color="auto" w:fill="FFFFFF" w:themeFill="background1"/>
          </w:tcPr>
          <w:p w14:paraId="4F0BDCC2" w14:textId="521E6799" w:rsidR="00121CF1" w:rsidRPr="000102D5" w:rsidRDefault="00B364E7">
            <w:pPr>
              <w:pStyle w:val="TableParagraph"/>
              <w:spacing w:line="254" w:lineRule="auto"/>
              <w:ind w:left="105"/>
              <w:rPr>
                <w:sz w:val="17"/>
              </w:rPr>
            </w:pPr>
            <w:r w:rsidRPr="000102D5">
              <w:rPr>
                <w:w w:val="105"/>
                <w:sz w:val="17"/>
              </w:rPr>
              <w:t>An acceptable number of the characteristics</w:t>
            </w:r>
            <w:r w:rsidRPr="000102D5">
              <w:rPr>
                <w:spacing w:val="-6"/>
                <w:w w:val="105"/>
                <w:sz w:val="17"/>
              </w:rPr>
              <w:t xml:space="preserve"> </w:t>
            </w:r>
            <w:r w:rsidRPr="000102D5">
              <w:rPr>
                <w:w w:val="105"/>
                <w:sz w:val="17"/>
              </w:rPr>
              <w:t>of</w:t>
            </w:r>
            <w:r w:rsidRPr="000102D5">
              <w:rPr>
                <w:spacing w:val="-7"/>
                <w:w w:val="105"/>
                <w:sz w:val="17"/>
              </w:rPr>
              <w:t xml:space="preserve"> </w:t>
            </w:r>
            <w:r w:rsidRPr="000102D5">
              <w:rPr>
                <w:w w:val="105"/>
                <w:sz w:val="17"/>
              </w:rPr>
              <w:t>a</w:t>
            </w:r>
            <w:r w:rsidRPr="000102D5">
              <w:rPr>
                <w:spacing w:val="-6"/>
                <w:w w:val="105"/>
                <w:sz w:val="17"/>
              </w:rPr>
              <w:t xml:space="preserve"> </w:t>
            </w:r>
            <w:r w:rsidRPr="000102D5">
              <w:rPr>
                <w:w w:val="105"/>
                <w:sz w:val="17"/>
              </w:rPr>
              <w:t>professional are applied to their own work</w:t>
            </w:r>
            <w:r w:rsidR="00635F71">
              <w:rPr>
                <w:w w:val="105"/>
                <w:sz w:val="17"/>
              </w:rPr>
              <w:t>.</w:t>
            </w:r>
          </w:p>
        </w:tc>
        <w:tc>
          <w:tcPr>
            <w:tcW w:w="2539" w:type="dxa"/>
            <w:shd w:val="clear" w:color="auto" w:fill="FFFFFF" w:themeFill="background1"/>
          </w:tcPr>
          <w:p w14:paraId="1520D95E" w14:textId="52774E0B" w:rsidR="00121CF1" w:rsidRPr="000102D5" w:rsidRDefault="00B364E7">
            <w:pPr>
              <w:pStyle w:val="TableParagraph"/>
              <w:spacing w:line="254" w:lineRule="auto"/>
              <w:ind w:right="117"/>
              <w:rPr>
                <w:sz w:val="17"/>
              </w:rPr>
            </w:pPr>
            <w:r w:rsidRPr="000102D5">
              <w:rPr>
                <w:w w:val="105"/>
                <w:sz w:val="17"/>
              </w:rPr>
              <w:t>Work</w:t>
            </w:r>
            <w:r w:rsidRPr="000102D5">
              <w:rPr>
                <w:spacing w:val="-5"/>
                <w:w w:val="105"/>
                <w:sz w:val="17"/>
              </w:rPr>
              <w:t xml:space="preserve"> </w:t>
            </w:r>
            <w:r w:rsidRPr="000102D5">
              <w:rPr>
                <w:w w:val="105"/>
                <w:sz w:val="17"/>
              </w:rPr>
              <w:t>is</w:t>
            </w:r>
            <w:r w:rsidRPr="000102D5">
              <w:rPr>
                <w:spacing w:val="-5"/>
                <w:w w:val="105"/>
                <w:sz w:val="17"/>
              </w:rPr>
              <w:t xml:space="preserve"> </w:t>
            </w:r>
            <w:r w:rsidRPr="000102D5">
              <w:rPr>
                <w:w w:val="105"/>
                <w:sz w:val="17"/>
              </w:rPr>
              <w:t>evaluated</w:t>
            </w:r>
            <w:r w:rsidRPr="000102D5">
              <w:rPr>
                <w:spacing w:val="-5"/>
                <w:w w:val="105"/>
                <w:sz w:val="17"/>
              </w:rPr>
              <w:t xml:space="preserve"> </w:t>
            </w:r>
            <w:r w:rsidRPr="000102D5">
              <w:rPr>
                <w:w w:val="105"/>
                <w:sz w:val="17"/>
              </w:rPr>
              <w:t>with</w:t>
            </w:r>
            <w:r w:rsidRPr="000102D5">
              <w:rPr>
                <w:spacing w:val="-5"/>
                <w:w w:val="105"/>
                <w:sz w:val="17"/>
              </w:rPr>
              <w:t xml:space="preserve"> </w:t>
            </w:r>
            <w:r w:rsidRPr="000102D5">
              <w:rPr>
                <w:w w:val="105"/>
                <w:sz w:val="17"/>
              </w:rPr>
              <w:t xml:space="preserve">respect to the characteristics of a </w:t>
            </w:r>
            <w:r w:rsidRPr="000102D5">
              <w:rPr>
                <w:spacing w:val="-2"/>
                <w:w w:val="105"/>
                <w:sz w:val="17"/>
              </w:rPr>
              <w:t>professional</w:t>
            </w:r>
            <w:r w:rsidR="00635F71">
              <w:rPr>
                <w:spacing w:val="-2"/>
                <w:w w:val="105"/>
                <w:sz w:val="17"/>
              </w:rPr>
              <w:t>.</w:t>
            </w:r>
          </w:p>
        </w:tc>
        <w:tc>
          <w:tcPr>
            <w:tcW w:w="2544" w:type="dxa"/>
            <w:shd w:val="clear" w:color="auto" w:fill="FFFFFF" w:themeFill="background1"/>
          </w:tcPr>
          <w:p w14:paraId="283FAB4A" w14:textId="0AEE36B0" w:rsidR="00121CF1" w:rsidRPr="000102D5" w:rsidRDefault="00B364E7">
            <w:pPr>
              <w:pStyle w:val="TableParagraph"/>
              <w:spacing w:line="254" w:lineRule="auto"/>
              <w:ind w:right="130"/>
              <w:rPr>
                <w:sz w:val="17"/>
              </w:rPr>
            </w:pPr>
            <w:r w:rsidRPr="000102D5">
              <w:rPr>
                <w:w w:val="105"/>
                <w:sz w:val="17"/>
              </w:rPr>
              <w:t>There</w:t>
            </w:r>
            <w:r w:rsidRPr="000102D5">
              <w:rPr>
                <w:spacing w:val="-4"/>
                <w:w w:val="105"/>
                <w:sz w:val="17"/>
              </w:rPr>
              <w:t xml:space="preserve"> </w:t>
            </w:r>
            <w:r w:rsidRPr="000102D5">
              <w:rPr>
                <w:w w:val="105"/>
                <w:sz w:val="17"/>
              </w:rPr>
              <w:t>is</w:t>
            </w:r>
            <w:r w:rsidRPr="000102D5">
              <w:rPr>
                <w:spacing w:val="-4"/>
                <w:w w:val="105"/>
                <w:sz w:val="17"/>
              </w:rPr>
              <w:t xml:space="preserve"> </w:t>
            </w:r>
            <w:r w:rsidRPr="000102D5">
              <w:rPr>
                <w:w w:val="105"/>
                <w:sz w:val="17"/>
              </w:rPr>
              <w:t>evidence</w:t>
            </w:r>
            <w:r w:rsidRPr="000102D5">
              <w:rPr>
                <w:spacing w:val="-4"/>
                <w:w w:val="105"/>
                <w:sz w:val="17"/>
              </w:rPr>
              <w:t xml:space="preserve"> </w:t>
            </w:r>
            <w:r w:rsidRPr="000102D5">
              <w:rPr>
                <w:w w:val="105"/>
                <w:sz w:val="17"/>
              </w:rPr>
              <w:t>of</w:t>
            </w:r>
            <w:r w:rsidRPr="000102D5">
              <w:rPr>
                <w:spacing w:val="-5"/>
                <w:w w:val="105"/>
                <w:sz w:val="17"/>
              </w:rPr>
              <w:t xml:space="preserve"> </w:t>
            </w:r>
            <w:r w:rsidRPr="000102D5">
              <w:rPr>
                <w:w w:val="105"/>
                <w:sz w:val="17"/>
              </w:rPr>
              <w:t>the</w:t>
            </w:r>
            <w:r w:rsidRPr="000102D5">
              <w:rPr>
                <w:spacing w:val="-4"/>
                <w:w w:val="105"/>
                <w:sz w:val="17"/>
              </w:rPr>
              <w:t xml:space="preserve"> </w:t>
            </w:r>
            <w:r w:rsidRPr="000102D5">
              <w:rPr>
                <w:w w:val="105"/>
                <w:sz w:val="17"/>
              </w:rPr>
              <w:t>ability to work competently with reference to professional standards and values, able to reflect on their own practice</w:t>
            </w:r>
            <w:r w:rsidR="00635F71">
              <w:rPr>
                <w:w w:val="105"/>
                <w:sz w:val="17"/>
              </w:rPr>
              <w:t>.</w:t>
            </w:r>
          </w:p>
        </w:tc>
        <w:tc>
          <w:tcPr>
            <w:tcW w:w="2539" w:type="dxa"/>
            <w:shd w:val="clear" w:color="auto" w:fill="FFFFFF" w:themeFill="background1"/>
          </w:tcPr>
          <w:p w14:paraId="2D9AFBF1" w14:textId="4866E5B9" w:rsidR="00121CF1" w:rsidRPr="000102D5" w:rsidRDefault="00B364E7">
            <w:pPr>
              <w:pStyle w:val="TableParagraph"/>
              <w:spacing w:line="254" w:lineRule="auto"/>
              <w:ind w:left="106" w:right="71"/>
              <w:rPr>
                <w:sz w:val="17"/>
              </w:rPr>
            </w:pPr>
            <w:r w:rsidRPr="000102D5">
              <w:rPr>
                <w:w w:val="105"/>
                <w:sz w:val="17"/>
              </w:rPr>
              <w:t>There is evidence of the ability to work autonomously with reference to professional standards</w:t>
            </w:r>
            <w:r w:rsidRPr="000102D5">
              <w:rPr>
                <w:spacing w:val="-7"/>
                <w:w w:val="105"/>
                <w:sz w:val="17"/>
              </w:rPr>
              <w:t xml:space="preserve"> </w:t>
            </w:r>
            <w:r w:rsidRPr="000102D5">
              <w:rPr>
                <w:w w:val="105"/>
                <w:sz w:val="17"/>
              </w:rPr>
              <w:t>and</w:t>
            </w:r>
            <w:r w:rsidRPr="000102D5">
              <w:rPr>
                <w:spacing w:val="-7"/>
                <w:w w:val="105"/>
                <w:sz w:val="17"/>
              </w:rPr>
              <w:t xml:space="preserve"> </w:t>
            </w:r>
            <w:r w:rsidRPr="000102D5">
              <w:rPr>
                <w:w w:val="105"/>
                <w:sz w:val="17"/>
              </w:rPr>
              <w:t>values,</w:t>
            </w:r>
            <w:r w:rsidRPr="000102D5">
              <w:rPr>
                <w:spacing w:val="-8"/>
                <w:w w:val="105"/>
                <w:sz w:val="17"/>
              </w:rPr>
              <w:t xml:space="preserve"> </w:t>
            </w:r>
            <w:r w:rsidRPr="000102D5">
              <w:rPr>
                <w:w w:val="105"/>
                <w:sz w:val="17"/>
              </w:rPr>
              <w:t>reflecting critically on their own practice</w:t>
            </w:r>
            <w:r w:rsidR="00635F71">
              <w:rPr>
                <w:w w:val="105"/>
                <w:sz w:val="17"/>
              </w:rPr>
              <w:t>.</w:t>
            </w:r>
          </w:p>
        </w:tc>
      </w:tr>
      <w:tr w:rsidR="00121CF1" w14:paraId="6C59DF4B" w14:textId="77777777" w:rsidTr="00410B51">
        <w:trPr>
          <w:trHeight w:val="1098"/>
        </w:trPr>
        <w:tc>
          <w:tcPr>
            <w:tcW w:w="2688" w:type="dxa"/>
            <w:shd w:val="clear" w:color="auto" w:fill="F6F6F6"/>
          </w:tcPr>
          <w:p w14:paraId="3E9946FE" w14:textId="77777777" w:rsidR="00121CF1" w:rsidRPr="00190F95" w:rsidRDefault="00B364E7" w:rsidP="00190F95">
            <w:pPr>
              <w:pStyle w:val="TableParagraph"/>
              <w:tabs>
                <w:tab w:val="left" w:pos="470"/>
              </w:tabs>
              <w:spacing w:line="254" w:lineRule="auto"/>
              <w:ind w:left="470" w:right="105" w:hanging="360"/>
              <w:rPr>
                <w:b/>
                <w:bCs/>
                <w:sz w:val="17"/>
              </w:rPr>
            </w:pPr>
            <w:r w:rsidRPr="00190F95">
              <w:rPr>
                <w:b/>
                <w:bCs/>
                <w:spacing w:val="-6"/>
                <w:w w:val="105"/>
                <w:sz w:val="17"/>
              </w:rPr>
              <w:t>3.</w:t>
            </w:r>
            <w:r w:rsidRPr="00190F95">
              <w:rPr>
                <w:b/>
                <w:bCs/>
                <w:sz w:val="17"/>
              </w:rPr>
              <w:tab/>
            </w:r>
            <w:r w:rsidRPr="00190F95">
              <w:rPr>
                <w:b/>
                <w:bCs/>
                <w:w w:val="105"/>
                <w:sz w:val="17"/>
              </w:rPr>
              <w:t>Express</w:t>
            </w:r>
            <w:r w:rsidRPr="00190F95">
              <w:rPr>
                <w:b/>
                <w:bCs/>
                <w:spacing w:val="-5"/>
                <w:w w:val="105"/>
                <w:sz w:val="17"/>
              </w:rPr>
              <w:t xml:space="preserve"> </w:t>
            </w:r>
            <w:r w:rsidRPr="00190F95">
              <w:rPr>
                <w:b/>
                <w:bCs/>
                <w:w w:val="105"/>
                <w:sz w:val="17"/>
              </w:rPr>
              <w:t>ideas</w:t>
            </w:r>
            <w:r w:rsidRPr="00190F95">
              <w:rPr>
                <w:b/>
                <w:bCs/>
                <w:spacing w:val="-5"/>
                <w:w w:val="105"/>
                <w:sz w:val="17"/>
              </w:rPr>
              <w:t xml:space="preserve"> </w:t>
            </w:r>
            <w:r w:rsidRPr="00190F95">
              <w:rPr>
                <w:b/>
                <w:bCs/>
                <w:w w:val="105"/>
                <w:sz w:val="17"/>
              </w:rPr>
              <w:t>effectively</w:t>
            </w:r>
            <w:r w:rsidRPr="00190F95">
              <w:rPr>
                <w:b/>
                <w:bCs/>
                <w:spacing w:val="-5"/>
                <w:w w:val="105"/>
                <w:sz w:val="17"/>
              </w:rPr>
              <w:t xml:space="preserve"> </w:t>
            </w:r>
            <w:r w:rsidRPr="00190F95">
              <w:rPr>
                <w:b/>
                <w:bCs/>
                <w:w w:val="105"/>
                <w:sz w:val="17"/>
              </w:rPr>
              <w:t>and communicate information appropriately</w:t>
            </w:r>
            <w:r w:rsidRPr="00190F95">
              <w:rPr>
                <w:b/>
                <w:bCs/>
                <w:spacing w:val="-11"/>
                <w:w w:val="105"/>
                <w:sz w:val="17"/>
              </w:rPr>
              <w:t xml:space="preserve"> </w:t>
            </w:r>
            <w:r w:rsidRPr="00190F95">
              <w:rPr>
                <w:b/>
                <w:bCs/>
                <w:w w:val="105"/>
                <w:sz w:val="17"/>
              </w:rPr>
              <w:t>and</w:t>
            </w:r>
            <w:r w:rsidRPr="00190F95">
              <w:rPr>
                <w:b/>
                <w:bCs/>
                <w:spacing w:val="-10"/>
                <w:w w:val="105"/>
                <w:sz w:val="17"/>
              </w:rPr>
              <w:t xml:space="preserve"> </w:t>
            </w:r>
            <w:r w:rsidRPr="00190F95">
              <w:rPr>
                <w:b/>
                <w:bCs/>
                <w:w w:val="105"/>
                <w:sz w:val="17"/>
              </w:rPr>
              <w:t>accurately using a range of media</w:t>
            </w:r>
          </w:p>
          <w:p w14:paraId="19455CB0" w14:textId="77777777" w:rsidR="00121CF1" w:rsidRPr="00190F95" w:rsidRDefault="00B364E7" w:rsidP="00190F95">
            <w:pPr>
              <w:pStyle w:val="TableParagraph"/>
              <w:spacing w:before="0" w:line="193" w:lineRule="exact"/>
              <w:ind w:left="470"/>
              <w:rPr>
                <w:b/>
                <w:bCs/>
                <w:sz w:val="17"/>
              </w:rPr>
            </w:pPr>
            <w:r w:rsidRPr="00190F95">
              <w:rPr>
                <w:b/>
                <w:bCs/>
                <w:w w:val="105"/>
                <w:sz w:val="17"/>
              </w:rPr>
              <w:t>including</w:t>
            </w:r>
            <w:r w:rsidRPr="00190F95">
              <w:rPr>
                <w:b/>
                <w:bCs/>
                <w:spacing w:val="-1"/>
                <w:w w:val="105"/>
                <w:sz w:val="17"/>
              </w:rPr>
              <w:t xml:space="preserve"> </w:t>
            </w:r>
            <w:r w:rsidRPr="00190F95">
              <w:rPr>
                <w:b/>
                <w:bCs/>
                <w:spacing w:val="-5"/>
                <w:w w:val="105"/>
                <w:sz w:val="17"/>
              </w:rPr>
              <w:t>ICT</w:t>
            </w:r>
          </w:p>
        </w:tc>
        <w:tc>
          <w:tcPr>
            <w:tcW w:w="2539" w:type="dxa"/>
            <w:shd w:val="clear" w:color="auto" w:fill="FFFFFF" w:themeFill="background1"/>
          </w:tcPr>
          <w:p w14:paraId="15017A52" w14:textId="6689A6A0" w:rsidR="00121CF1" w:rsidRPr="000102D5" w:rsidRDefault="00B364E7">
            <w:pPr>
              <w:pStyle w:val="TableParagraph"/>
              <w:spacing w:line="254" w:lineRule="auto"/>
              <w:ind w:left="105" w:right="105"/>
              <w:jc w:val="both"/>
              <w:rPr>
                <w:sz w:val="17"/>
              </w:rPr>
            </w:pPr>
            <w:r w:rsidRPr="000102D5">
              <w:rPr>
                <w:w w:val="105"/>
                <w:sz w:val="17"/>
              </w:rPr>
              <w:t>Work</w:t>
            </w:r>
            <w:r w:rsidRPr="000102D5">
              <w:rPr>
                <w:spacing w:val="-7"/>
                <w:w w:val="105"/>
                <w:sz w:val="17"/>
              </w:rPr>
              <w:t xml:space="preserve"> </w:t>
            </w:r>
            <w:r w:rsidRPr="000102D5">
              <w:rPr>
                <w:w w:val="105"/>
                <w:sz w:val="17"/>
              </w:rPr>
              <w:t>is</w:t>
            </w:r>
            <w:r w:rsidRPr="000102D5">
              <w:rPr>
                <w:spacing w:val="-7"/>
                <w:w w:val="105"/>
                <w:sz w:val="17"/>
              </w:rPr>
              <w:t xml:space="preserve"> </w:t>
            </w:r>
            <w:proofErr w:type="spellStart"/>
            <w:r w:rsidRPr="000102D5">
              <w:rPr>
                <w:w w:val="105"/>
                <w:sz w:val="17"/>
              </w:rPr>
              <w:t>recognisably</w:t>
            </w:r>
            <w:proofErr w:type="spellEnd"/>
            <w:r w:rsidRPr="000102D5">
              <w:rPr>
                <w:spacing w:val="-7"/>
                <w:w w:val="105"/>
                <w:sz w:val="17"/>
              </w:rPr>
              <w:t xml:space="preserve"> </w:t>
            </w:r>
            <w:r w:rsidRPr="000102D5">
              <w:rPr>
                <w:w w:val="105"/>
                <w:sz w:val="17"/>
              </w:rPr>
              <w:t>structured and presented to a small group of peers</w:t>
            </w:r>
            <w:r w:rsidR="00635F71">
              <w:rPr>
                <w:w w:val="105"/>
                <w:sz w:val="17"/>
              </w:rPr>
              <w:t>.</w:t>
            </w:r>
          </w:p>
        </w:tc>
        <w:tc>
          <w:tcPr>
            <w:tcW w:w="2539" w:type="dxa"/>
            <w:shd w:val="clear" w:color="auto" w:fill="FFFFFF" w:themeFill="background1"/>
          </w:tcPr>
          <w:p w14:paraId="74BE5FF9" w14:textId="7379271B" w:rsidR="00121CF1" w:rsidRPr="000102D5" w:rsidRDefault="00B364E7">
            <w:pPr>
              <w:pStyle w:val="TableParagraph"/>
              <w:spacing w:line="254" w:lineRule="auto"/>
              <w:ind w:left="105" w:right="110"/>
              <w:jc w:val="both"/>
              <w:rPr>
                <w:sz w:val="17"/>
              </w:rPr>
            </w:pPr>
            <w:r w:rsidRPr="000102D5">
              <w:rPr>
                <w:w w:val="105"/>
                <w:sz w:val="17"/>
              </w:rPr>
              <w:t>Ideas</w:t>
            </w:r>
            <w:r w:rsidRPr="000102D5">
              <w:rPr>
                <w:spacing w:val="-6"/>
                <w:w w:val="105"/>
                <w:sz w:val="17"/>
              </w:rPr>
              <w:t xml:space="preserve"> </w:t>
            </w:r>
            <w:r w:rsidRPr="000102D5">
              <w:rPr>
                <w:w w:val="105"/>
                <w:sz w:val="17"/>
              </w:rPr>
              <w:t>are</w:t>
            </w:r>
            <w:r w:rsidRPr="000102D5">
              <w:rPr>
                <w:spacing w:val="-6"/>
                <w:w w:val="105"/>
                <w:sz w:val="17"/>
              </w:rPr>
              <w:t xml:space="preserve"> </w:t>
            </w:r>
            <w:r w:rsidRPr="000102D5">
              <w:rPr>
                <w:w w:val="105"/>
                <w:sz w:val="17"/>
              </w:rPr>
              <w:t>presented</w:t>
            </w:r>
            <w:r w:rsidRPr="000102D5">
              <w:rPr>
                <w:spacing w:val="-6"/>
                <w:w w:val="105"/>
                <w:sz w:val="17"/>
              </w:rPr>
              <w:t xml:space="preserve"> </w:t>
            </w:r>
            <w:r w:rsidRPr="000102D5">
              <w:rPr>
                <w:w w:val="105"/>
                <w:sz w:val="17"/>
              </w:rPr>
              <w:t xml:space="preserve">adequately to an audience of peers using a defined range of strategies and </w:t>
            </w:r>
            <w:r w:rsidRPr="000102D5">
              <w:rPr>
                <w:spacing w:val="-2"/>
                <w:w w:val="105"/>
                <w:sz w:val="17"/>
              </w:rPr>
              <w:t>media</w:t>
            </w:r>
            <w:r w:rsidR="00635F71">
              <w:rPr>
                <w:spacing w:val="-2"/>
                <w:w w:val="105"/>
                <w:sz w:val="17"/>
              </w:rPr>
              <w:t>.</w:t>
            </w:r>
          </w:p>
        </w:tc>
        <w:tc>
          <w:tcPr>
            <w:tcW w:w="2539" w:type="dxa"/>
            <w:shd w:val="clear" w:color="auto" w:fill="FFFFFF" w:themeFill="background1"/>
          </w:tcPr>
          <w:p w14:paraId="4674B889" w14:textId="45F9CC65" w:rsidR="00121CF1" w:rsidRPr="000102D5" w:rsidRDefault="00B364E7">
            <w:pPr>
              <w:pStyle w:val="TableParagraph"/>
              <w:spacing w:line="254" w:lineRule="auto"/>
              <w:ind w:right="181"/>
              <w:jc w:val="both"/>
              <w:rPr>
                <w:sz w:val="17"/>
              </w:rPr>
            </w:pPr>
            <w:r w:rsidRPr="000102D5">
              <w:rPr>
                <w:w w:val="105"/>
                <w:sz w:val="17"/>
              </w:rPr>
              <w:t>Work is clearly communicated using</w:t>
            </w:r>
            <w:r w:rsidRPr="000102D5">
              <w:rPr>
                <w:spacing w:val="-4"/>
                <w:w w:val="105"/>
                <w:sz w:val="17"/>
              </w:rPr>
              <w:t xml:space="preserve"> </w:t>
            </w:r>
            <w:r w:rsidRPr="000102D5">
              <w:rPr>
                <w:w w:val="105"/>
                <w:sz w:val="17"/>
              </w:rPr>
              <w:t>a</w:t>
            </w:r>
            <w:r w:rsidRPr="000102D5">
              <w:rPr>
                <w:spacing w:val="-4"/>
                <w:w w:val="105"/>
                <w:sz w:val="17"/>
              </w:rPr>
              <w:t xml:space="preserve"> </w:t>
            </w:r>
            <w:r w:rsidRPr="000102D5">
              <w:rPr>
                <w:w w:val="105"/>
                <w:sz w:val="17"/>
              </w:rPr>
              <w:t>range</w:t>
            </w:r>
            <w:r w:rsidRPr="000102D5">
              <w:rPr>
                <w:spacing w:val="-4"/>
                <w:w w:val="105"/>
                <w:sz w:val="17"/>
              </w:rPr>
              <w:t xml:space="preserve"> </w:t>
            </w:r>
            <w:r w:rsidRPr="000102D5">
              <w:rPr>
                <w:w w:val="105"/>
                <w:sz w:val="17"/>
              </w:rPr>
              <w:t>of</w:t>
            </w:r>
            <w:r w:rsidRPr="000102D5">
              <w:rPr>
                <w:spacing w:val="-4"/>
                <w:w w:val="105"/>
                <w:sz w:val="17"/>
              </w:rPr>
              <w:t xml:space="preserve"> </w:t>
            </w:r>
            <w:r w:rsidRPr="000102D5">
              <w:rPr>
                <w:w w:val="105"/>
                <w:sz w:val="17"/>
              </w:rPr>
              <w:t>strategies</w:t>
            </w:r>
            <w:r w:rsidRPr="000102D5">
              <w:rPr>
                <w:spacing w:val="-4"/>
                <w:w w:val="105"/>
                <w:sz w:val="17"/>
              </w:rPr>
              <w:t xml:space="preserve"> </w:t>
            </w:r>
            <w:r w:rsidRPr="000102D5">
              <w:rPr>
                <w:w w:val="105"/>
                <w:sz w:val="17"/>
              </w:rPr>
              <w:t xml:space="preserve">and </w:t>
            </w:r>
            <w:r w:rsidRPr="000102D5">
              <w:rPr>
                <w:spacing w:val="-2"/>
                <w:w w:val="105"/>
                <w:sz w:val="17"/>
              </w:rPr>
              <w:t>media</w:t>
            </w:r>
            <w:r w:rsidR="00635F71">
              <w:rPr>
                <w:spacing w:val="-2"/>
                <w:w w:val="105"/>
                <w:sz w:val="17"/>
              </w:rPr>
              <w:t>.</w:t>
            </w:r>
          </w:p>
        </w:tc>
        <w:tc>
          <w:tcPr>
            <w:tcW w:w="2544" w:type="dxa"/>
            <w:shd w:val="clear" w:color="auto" w:fill="FFFFFF" w:themeFill="background1"/>
          </w:tcPr>
          <w:p w14:paraId="06D83AF6" w14:textId="6FB4A5A6" w:rsidR="00121CF1" w:rsidRPr="000102D5" w:rsidRDefault="00B364E7">
            <w:pPr>
              <w:pStyle w:val="TableParagraph"/>
              <w:spacing w:line="254" w:lineRule="auto"/>
              <w:rPr>
                <w:sz w:val="17"/>
              </w:rPr>
            </w:pPr>
            <w:r w:rsidRPr="000102D5">
              <w:rPr>
                <w:w w:val="105"/>
                <w:sz w:val="17"/>
              </w:rPr>
              <w:t>Work</w:t>
            </w:r>
            <w:r w:rsidRPr="000102D5">
              <w:rPr>
                <w:spacing w:val="-4"/>
                <w:w w:val="105"/>
                <w:sz w:val="17"/>
              </w:rPr>
              <w:t xml:space="preserve"> </w:t>
            </w:r>
            <w:r w:rsidRPr="000102D5">
              <w:rPr>
                <w:w w:val="105"/>
                <w:sz w:val="17"/>
              </w:rPr>
              <w:t>is</w:t>
            </w:r>
            <w:r w:rsidRPr="000102D5">
              <w:rPr>
                <w:spacing w:val="-4"/>
                <w:w w:val="105"/>
                <w:sz w:val="17"/>
              </w:rPr>
              <w:t xml:space="preserve"> </w:t>
            </w:r>
            <w:r w:rsidRPr="000102D5">
              <w:rPr>
                <w:w w:val="105"/>
                <w:sz w:val="17"/>
              </w:rPr>
              <w:t>presented</w:t>
            </w:r>
            <w:r w:rsidRPr="000102D5">
              <w:rPr>
                <w:spacing w:val="-4"/>
                <w:w w:val="105"/>
                <w:sz w:val="17"/>
              </w:rPr>
              <w:t xml:space="preserve"> </w:t>
            </w:r>
            <w:r w:rsidRPr="000102D5">
              <w:rPr>
                <w:w w:val="105"/>
                <w:sz w:val="17"/>
              </w:rPr>
              <w:t>to</w:t>
            </w:r>
            <w:r w:rsidRPr="000102D5">
              <w:rPr>
                <w:spacing w:val="-4"/>
                <w:w w:val="105"/>
                <w:sz w:val="17"/>
              </w:rPr>
              <w:t xml:space="preserve"> </w:t>
            </w:r>
            <w:r w:rsidRPr="000102D5">
              <w:rPr>
                <w:w w:val="105"/>
                <w:sz w:val="17"/>
              </w:rPr>
              <w:t>a</w:t>
            </w:r>
            <w:r w:rsidRPr="000102D5">
              <w:rPr>
                <w:spacing w:val="-4"/>
                <w:w w:val="105"/>
                <w:sz w:val="17"/>
              </w:rPr>
              <w:t xml:space="preserve"> </w:t>
            </w:r>
            <w:r w:rsidRPr="000102D5">
              <w:rPr>
                <w:w w:val="105"/>
                <w:sz w:val="17"/>
              </w:rPr>
              <w:t>selected audience using a range of strategies and media</w:t>
            </w:r>
            <w:r w:rsidR="00635F71">
              <w:rPr>
                <w:w w:val="105"/>
                <w:sz w:val="17"/>
              </w:rPr>
              <w:t>.</w:t>
            </w:r>
          </w:p>
        </w:tc>
        <w:tc>
          <w:tcPr>
            <w:tcW w:w="2539" w:type="dxa"/>
            <w:shd w:val="clear" w:color="auto" w:fill="FFFFFF" w:themeFill="background1"/>
          </w:tcPr>
          <w:p w14:paraId="305AA504" w14:textId="77777777" w:rsidR="00121CF1" w:rsidRPr="000102D5" w:rsidRDefault="00B364E7">
            <w:pPr>
              <w:pStyle w:val="TableParagraph"/>
              <w:spacing w:line="254" w:lineRule="auto"/>
              <w:ind w:left="106"/>
              <w:rPr>
                <w:sz w:val="17"/>
              </w:rPr>
            </w:pPr>
            <w:r w:rsidRPr="000102D5">
              <w:rPr>
                <w:w w:val="105"/>
                <w:sz w:val="17"/>
              </w:rPr>
              <w:t>The</w:t>
            </w:r>
            <w:r w:rsidRPr="000102D5">
              <w:rPr>
                <w:spacing w:val="-4"/>
                <w:w w:val="105"/>
                <w:sz w:val="17"/>
              </w:rPr>
              <w:t xml:space="preserve"> </w:t>
            </w:r>
            <w:r w:rsidRPr="000102D5">
              <w:rPr>
                <w:w w:val="105"/>
                <w:sz w:val="17"/>
              </w:rPr>
              <w:t>outcomes</w:t>
            </w:r>
            <w:r w:rsidRPr="000102D5">
              <w:rPr>
                <w:spacing w:val="-4"/>
                <w:w w:val="105"/>
                <w:sz w:val="17"/>
              </w:rPr>
              <w:t xml:space="preserve"> </w:t>
            </w:r>
            <w:r w:rsidRPr="000102D5">
              <w:rPr>
                <w:w w:val="105"/>
                <w:sz w:val="17"/>
              </w:rPr>
              <w:t>of</w:t>
            </w:r>
            <w:r w:rsidRPr="000102D5">
              <w:rPr>
                <w:spacing w:val="-5"/>
                <w:w w:val="105"/>
                <w:sz w:val="17"/>
              </w:rPr>
              <w:t xml:space="preserve"> </w:t>
            </w:r>
            <w:r w:rsidRPr="000102D5">
              <w:rPr>
                <w:w w:val="105"/>
                <w:sz w:val="17"/>
              </w:rPr>
              <w:t>their</w:t>
            </w:r>
            <w:r w:rsidRPr="000102D5">
              <w:rPr>
                <w:spacing w:val="-5"/>
                <w:w w:val="105"/>
                <w:sz w:val="17"/>
              </w:rPr>
              <w:t xml:space="preserve"> </w:t>
            </w:r>
            <w:r w:rsidRPr="000102D5">
              <w:rPr>
                <w:w w:val="105"/>
                <w:sz w:val="17"/>
              </w:rPr>
              <w:t>work</w:t>
            </w:r>
            <w:r w:rsidRPr="000102D5">
              <w:rPr>
                <w:spacing w:val="-4"/>
                <w:w w:val="105"/>
                <w:sz w:val="17"/>
              </w:rPr>
              <w:t xml:space="preserve"> </w:t>
            </w:r>
            <w:r w:rsidRPr="000102D5">
              <w:rPr>
                <w:w w:val="105"/>
                <w:sz w:val="17"/>
              </w:rPr>
              <w:t>are presented clearly and appropriately to a defined audience using a range of</w:t>
            </w:r>
          </w:p>
          <w:p w14:paraId="20796664" w14:textId="2E87CE03" w:rsidR="00121CF1" w:rsidRPr="000102D5" w:rsidRDefault="00B364E7">
            <w:pPr>
              <w:pStyle w:val="TableParagraph"/>
              <w:spacing w:before="0" w:line="193" w:lineRule="exact"/>
              <w:ind w:left="106"/>
              <w:rPr>
                <w:sz w:val="17"/>
              </w:rPr>
            </w:pPr>
            <w:r w:rsidRPr="000102D5">
              <w:rPr>
                <w:w w:val="105"/>
                <w:sz w:val="17"/>
              </w:rPr>
              <w:t>strategies</w:t>
            </w:r>
            <w:r w:rsidRPr="000102D5">
              <w:rPr>
                <w:spacing w:val="-1"/>
                <w:w w:val="105"/>
                <w:sz w:val="17"/>
              </w:rPr>
              <w:t xml:space="preserve"> </w:t>
            </w:r>
            <w:r w:rsidRPr="000102D5">
              <w:rPr>
                <w:w w:val="105"/>
                <w:sz w:val="17"/>
              </w:rPr>
              <w:t>and</w:t>
            </w:r>
            <w:r w:rsidRPr="000102D5">
              <w:rPr>
                <w:spacing w:val="-1"/>
                <w:w w:val="105"/>
                <w:sz w:val="17"/>
              </w:rPr>
              <w:t xml:space="preserve"> </w:t>
            </w:r>
            <w:r w:rsidRPr="000102D5">
              <w:rPr>
                <w:spacing w:val="-4"/>
                <w:w w:val="105"/>
                <w:sz w:val="17"/>
              </w:rPr>
              <w:t>media</w:t>
            </w:r>
            <w:r w:rsidR="00635F71">
              <w:rPr>
                <w:spacing w:val="-4"/>
                <w:w w:val="105"/>
                <w:sz w:val="17"/>
              </w:rPr>
              <w:t>.</w:t>
            </w:r>
          </w:p>
        </w:tc>
      </w:tr>
      <w:tr w:rsidR="00121CF1" w14:paraId="2D76DF10" w14:textId="77777777" w:rsidTr="00410B51">
        <w:trPr>
          <w:trHeight w:val="1756"/>
        </w:trPr>
        <w:tc>
          <w:tcPr>
            <w:tcW w:w="2688" w:type="dxa"/>
            <w:shd w:val="clear" w:color="auto" w:fill="F6F6F6"/>
          </w:tcPr>
          <w:p w14:paraId="4ED83FB3" w14:textId="77777777" w:rsidR="00121CF1" w:rsidRPr="00190F95" w:rsidRDefault="00B364E7" w:rsidP="00190F95">
            <w:pPr>
              <w:pStyle w:val="TableParagraph"/>
              <w:tabs>
                <w:tab w:val="left" w:pos="470"/>
              </w:tabs>
              <w:spacing w:line="254" w:lineRule="auto"/>
              <w:ind w:left="470" w:right="337" w:hanging="360"/>
              <w:rPr>
                <w:b/>
                <w:bCs/>
                <w:sz w:val="17"/>
              </w:rPr>
            </w:pPr>
            <w:r w:rsidRPr="00190F95">
              <w:rPr>
                <w:b/>
                <w:bCs/>
                <w:spacing w:val="-6"/>
                <w:w w:val="105"/>
                <w:sz w:val="17"/>
              </w:rPr>
              <w:t>4.</w:t>
            </w:r>
            <w:r w:rsidRPr="00190F95">
              <w:rPr>
                <w:b/>
                <w:bCs/>
                <w:sz w:val="17"/>
              </w:rPr>
              <w:tab/>
            </w:r>
            <w:r w:rsidRPr="00190F95">
              <w:rPr>
                <w:b/>
                <w:bCs/>
                <w:w w:val="105"/>
                <w:sz w:val="17"/>
              </w:rPr>
              <w:t>Develop working relationships using teamwork</w:t>
            </w:r>
            <w:r w:rsidRPr="00190F95">
              <w:rPr>
                <w:b/>
                <w:bCs/>
                <w:spacing w:val="-11"/>
                <w:w w:val="105"/>
                <w:sz w:val="17"/>
              </w:rPr>
              <w:t xml:space="preserve"> </w:t>
            </w:r>
            <w:r w:rsidRPr="00190F95">
              <w:rPr>
                <w:b/>
                <w:bCs/>
                <w:w w:val="105"/>
                <w:sz w:val="17"/>
              </w:rPr>
              <w:t>and</w:t>
            </w:r>
            <w:r w:rsidRPr="00190F95">
              <w:rPr>
                <w:b/>
                <w:bCs/>
                <w:spacing w:val="-10"/>
                <w:w w:val="105"/>
                <w:sz w:val="17"/>
              </w:rPr>
              <w:t xml:space="preserve"> </w:t>
            </w:r>
            <w:r w:rsidRPr="00190F95">
              <w:rPr>
                <w:b/>
                <w:bCs/>
                <w:w w:val="105"/>
                <w:sz w:val="17"/>
              </w:rPr>
              <w:t xml:space="preserve">leadership skills, </w:t>
            </w:r>
            <w:proofErr w:type="spellStart"/>
            <w:proofErr w:type="gramStart"/>
            <w:r w:rsidRPr="00190F95">
              <w:rPr>
                <w:b/>
                <w:bCs/>
                <w:w w:val="105"/>
                <w:sz w:val="17"/>
              </w:rPr>
              <w:t>recognising</w:t>
            </w:r>
            <w:proofErr w:type="spellEnd"/>
            <w:proofErr w:type="gramEnd"/>
            <w:r w:rsidRPr="00190F95">
              <w:rPr>
                <w:b/>
                <w:bCs/>
                <w:w w:val="105"/>
                <w:sz w:val="17"/>
              </w:rPr>
              <w:t xml:space="preserve"> and respecting different </w:t>
            </w:r>
            <w:r w:rsidRPr="00190F95">
              <w:rPr>
                <w:b/>
                <w:bCs/>
                <w:spacing w:val="-2"/>
                <w:w w:val="105"/>
                <w:sz w:val="17"/>
              </w:rPr>
              <w:t>perspectives</w:t>
            </w:r>
          </w:p>
        </w:tc>
        <w:tc>
          <w:tcPr>
            <w:tcW w:w="2539" w:type="dxa"/>
            <w:shd w:val="clear" w:color="auto" w:fill="FFFFFF" w:themeFill="background1"/>
          </w:tcPr>
          <w:p w14:paraId="59108ED1" w14:textId="49CA4794" w:rsidR="00121CF1" w:rsidRPr="000102D5" w:rsidRDefault="00B364E7">
            <w:pPr>
              <w:pStyle w:val="TableParagraph"/>
              <w:spacing w:line="254" w:lineRule="auto"/>
              <w:ind w:left="105" w:right="127"/>
              <w:rPr>
                <w:sz w:val="17"/>
              </w:rPr>
            </w:pPr>
            <w:r w:rsidRPr="000102D5">
              <w:rPr>
                <w:w w:val="105"/>
                <w:sz w:val="17"/>
              </w:rPr>
              <w:t>The characteristics of</w:t>
            </w:r>
            <w:r w:rsidRPr="000102D5">
              <w:rPr>
                <w:spacing w:val="40"/>
                <w:w w:val="105"/>
                <w:sz w:val="17"/>
              </w:rPr>
              <w:t xml:space="preserve"> </w:t>
            </w:r>
            <w:r w:rsidRPr="000102D5">
              <w:rPr>
                <w:w w:val="105"/>
                <w:sz w:val="17"/>
              </w:rPr>
              <w:t>successful</w:t>
            </w:r>
            <w:r w:rsidRPr="000102D5">
              <w:rPr>
                <w:spacing w:val="-7"/>
                <w:w w:val="105"/>
                <w:sz w:val="17"/>
              </w:rPr>
              <w:t xml:space="preserve"> </w:t>
            </w:r>
            <w:r w:rsidRPr="000102D5">
              <w:rPr>
                <w:w w:val="105"/>
                <w:sz w:val="17"/>
              </w:rPr>
              <w:t>teams</w:t>
            </w:r>
            <w:r w:rsidRPr="000102D5">
              <w:rPr>
                <w:spacing w:val="-6"/>
                <w:w w:val="105"/>
                <w:sz w:val="17"/>
              </w:rPr>
              <w:t xml:space="preserve"> </w:t>
            </w:r>
            <w:r w:rsidRPr="000102D5">
              <w:rPr>
                <w:w w:val="105"/>
                <w:sz w:val="17"/>
              </w:rPr>
              <w:t>are</w:t>
            </w:r>
            <w:r w:rsidRPr="000102D5">
              <w:rPr>
                <w:spacing w:val="-6"/>
                <w:w w:val="105"/>
                <w:sz w:val="17"/>
              </w:rPr>
              <w:t xml:space="preserve"> </w:t>
            </w:r>
            <w:r w:rsidRPr="000102D5">
              <w:rPr>
                <w:w w:val="105"/>
                <w:sz w:val="17"/>
              </w:rPr>
              <w:t>identified</w:t>
            </w:r>
            <w:r w:rsidR="00635F71">
              <w:rPr>
                <w:w w:val="105"/>
                <w:sz w:val="17"/>
              </w:rPr>
              <w:t>.</w:t>
            </w:r>
          </w:p>
        </w:tc>
        <w:tc>
          <w:tcPr>
            <w:tcW w:w="2539" w:type="dxa"/>
            <w:shd w:val="clear" w:color="auto" w:fill="FFFFFF" w:themeFill="background1"/>
          </w:tcPr>
          <w:p w14:paraId="6B43CB21" w14:textId="09DE1E70" w:rsidR="00121CF1" w:rsidRPr="000102D5" w:rsidRDefault="00B364E7">
            <w:pPr>
              <w:pStyle w:val="TableParagraph"/>
              <w:spacing w:line="254" w:lineRule="auto"/>
              <w:ind w:left="105"/>
              <w:rPr>
                <w:sz w:val="17"/>
              </w:rPr>
            </w:pPr>
            <w:r w:rsidRPr="000102D5">
              <w:rPr>
                <w:w w:val="105"/>
                <w:sz w:val="17"/>
              </w:rPr>
              <w:t>Evidence</w:t>
            </w:r>
            <w:r w:rsidRPr="000102D5">
              <w:rPr>
                <w:spacing w:val="-5"/>
                <w:w w:val="105"/>
                <w:sz w:val="17"/>
              </w:rPr>
              <w:t xml:space="preserve"> </w:t>
            </w:r>
            <w:r w:rsidRPr="000102D5">
              <w:rPr>
                <w:w w:val="105"/>
                <w:sz w:val="17"/>
              </w:rPr>
              <w:t>of</w:t>
            </w:r>
            <w:r w:rsidRPr="000102D5">
              <w:rPr>
                <w:spacing w:val="-6"/>
                <w:w w:val="105"/>
                <w:sz w:val="17"/>
              </w:rPr>
              <w:t xml:space="preserve"> </w:t>
            </w:r>
            <w:r w:rsidRPr="000102D5">
              <w:rPr>
                <w:w w:val="105"/>
                <w:sz w:val="17"/>
              </w:rPr>
              <w:t>contribution</w:t>
            </w:r>
            <w:r w:rsidRPr="000102D5">
              <w:rPr>
                <w:spacing w:val="-5"/>
                <w:w w:val="105"/>
                <w:sz w:val="17"/>
              </w:rPr>
              <w:t xml:space="preserve"> </w:t>
            </w:r>
            <w:r w:rsidRPr="000102D5">
              <w:rPr>
                <w:w w:val="105"/>
                <w:sz w:val="17"/>
              </w:rPr>
              <w:t>to</w:t>
            </w:r>
            <w:r w:rsidRPr="000102D5">
              <w:rPr>
                <w:spacing w:val="-5"/>
                <w:w w:val="105"/>
                <w:sz w:val="17"/>
              </w:rPr>
              <w:t xml:space="preserve"> </w:t>
            </w:r>
            <w:r w:rsidRPr="000102D5">
              <w:rPr>
                <w:w w:val="105"/>
                <w:sz w:val="17"/>
              </w:rPr>
              <w:t>a team to complete defined activities is presented</w:t>
            </w:r>
            <w:r w:rsidR="00635F71">
              <w:rPr>
                <w:w w:val="105"/>
                <w:sz w:val="17"/>
              </w:rPr>
              <w:t>.</w:t>
            </w:r>
          </w:p>
        </w:tc>
        <w:tc>
          <w:tcPr>
            <w:tcW w:w="2539" w:type="dxa"/>
            <w:shd w:val="clear" w:color="auto" w:fill="FFFFFF" w:themeFill="background1"/>
          </w:tcPr>
          <w:p w14:paraId="22D49DB6" w14:textId="1B2314B6" w:rsidR="00121CF1" w:rsidRPr="000102D5" w:rsidRDefault="00B364E7">
            <w:pPr>
              <w:pStyle w:val="TableParagraph"/>
              <w:spacing w:line="254" w:lineRule="auto"/>
              <w:ind w:right="117"/>
              <w:rPr>
                <w:sz w:val="17"/>
              </w:rPr>
            </w:pPr>
            <w:r w:rsidRPr="000102D5">
              <w:rPr>
                <w:w w:val="105"/>
                <w:sz w:val="17"/>
              </w:rPr>
              <w:t>Evidence is shown of ability to work</w:t>
            </w:r>
            <w:r w:rsidRPr="000102D5">
              <w:rPr>
                <w:spacing w:val="-4"/>
                <w:w w:val="105"/>
                <w:sz w:val="17"/>
              </w:rPr>
              <w:t xml:space="preserve"> </w:t>
            </w:r>
            <w:r w:rsidRPr="000102D5">
              <w:rPr>
                <w:w w:val="105"/>
                <w:sz w:val="17"/>
              </w:rPr>
              <w:t>in</w:t>
            </w:r>
            <w:r w:rsidRPr="000102D5">
              <w:rPr>
                <w:spacing w:val="-4"/>
                <w:w w:val="105"/>
                <w:sz w:val="17"/>
              </w:rPr>
              <w:t xml:space="preserve"> </w:t>
            </w:r>
            <w:r w:rsidRPr="000102D5">
              <w:rPr>
                <w:w w:val="105"/>
                <w:sz w:val="17"/>
              </w:rPr>
              <w:t>a</w:t>
            </w:r>
            <w:r w:rsidRPr="000102D5">
              <w:rPr>
                <w:spacing w:val="-4"/>
                <w:w w:val="105"/>
                <w:sz w:val="17"/>
              </w:rPr>
              <w:t xml:space="preserve"> </w:t>
            </w:r>
            <w:r w:rsidRPr="000102D5">
              <w:rPr>
                <w:w w:val="105"/>
                <w:sz w:val="17"/>
              </w:rPr>
              <w:t>team</w:t>
            </w:r>
            <w:r w:rsidRPr="000102D5">
              <w:rPr>
                <w:spacing w:val="-3"/>
                <w:w w:val="105"/>
                <w:sz w:val="17"/>
              </w:rPr>
              <w:t xml:space="preserve"> </w:t>
            </w:r>
            <w:r w:rsidRPr="000102D5">
              <w:rPr>
                <w:w w:val="105"/>
                <w:sz w:val="17"/>
              </w:rPr>
              <w:t>as</w:t>
            </w:r>
            <w:r w:rsidRPr="000102D5">
              <w:rPr>
                <w:spacing w:val="-4"/>
                <w:w w:val="105"/>
                <w:sz w:val="17"/>
              </w:rPr>
              <w:t xml:space="preserve"> </w:t>
            </w:r>
            <w:r w:rsidRPr="000102D5">
              <w:rPr>
                <w:w w:val="105"/>
                <w:sz w:val="17"/>
              </w:rPr>
              <w:t>either</w:t>
            </w:r>
            <w:r w:rsidRPr="000102D5">
              <w:rPr>
                <w:spacing w:val="-4"/>
                <w:w w:val="105"/>
                <w:sz w:val="17"/>
              </w:rPr>
              <w:t xml:space="preserve"> </w:t>
            </w:r>
            <w:r w:rsidRPr="000102D5">
              <w:rPr>
                <w:w w:val="105"/>
                <w:sz w:val="17"/>
              </w:rPr>
              <w:t xml:space="preserve">leader or member as needed to complete projects and identify strengths and weaknesses of </w:t>
            </w:r>
            <w:r w:rsidRPr="000102D5">
              <w:rPr>
                <w:spacing w:val="-2"/>
                <w:w w:val="105"/>
                <w:sz w:val="17"/>
              </w:rPr>
              <w:t>performance</w:t>
            </w:r>
            <w:r w:rsidR="00635F71">
              <w:rPr>
                <w:spacing w:val="-2"/>
                <w:w w:val="105"/>
                <w:sz w:val="17"/>
              </w:rPr>
              <w:t>.</w:t>
            </w:r>
          </w:p>
        </w:tc>
        <w:tc>
          <w:tcPr>
            <w:tcW w:w="2544" w:type="dxa"/>
            <w:shd w:val="clear" w:color="auto" w:fill="FFFFFF" w:themeFill="background1"/>
          </w:tcPr>
          <w:p w14:paraId="51B3182C" w14:textId="77777777" w:rsidR="00121CF1" w:rsidRPr="000102D5" w:rsidRDefault="00B364E7">
            <w:pPr>
              <w:pStyle w:val="TableParagraph"/>
              <w:spacing w:line="254" w:lineRule="auto"/>
              <w:rPr>
                <w:sz w:val="17"/>
              </w:rPr>
            </w:pPr>
            <w:r w:rsidRPr="000102D5">
              <w:rPr>
                <w:w w:val="105"/>
                <w:sz w:val="17"/>
              </w:rPr>
              <w:t>There is evidence of working effectively in a team as either leader</w:t>
            </w:r>
            <w:r w:rsidRPr="000102D5">
              <w:rPr>
                <w:spacing w:val="-4"/>
                <w:w w:val="105"/>
                <w:sz w:val="17"/>
              </w:rPr>
              <w:t xml:space="preserve"> </w:t>
            </w:r>
            <w:r w:rsidRPr="000102D5">
              <w:rPr>
                <w:w w:val="105"/>
                <w:sz w:val="17"/>
              </w:rPr>
              <w:t>or</w:t>
            </w:r>
            <w:r w:rsidRPr="000102D5">
              <w:rPr>
                <w:spacing w:val="-4"/>
                <w:w w:val="105"/>
                <w:sz w:val="17"/>
              </w:rPr>
              <w:t xml:space="preserve"> </w:t>
            </w:r>
            <w:r w:rsidRPr="000102D5">
              <w:rPr>
                <w:w w:val="105"/>
                <w:sz w:val="17"/>
              </w:rPr>
              <w:t>member</w:t>
            </w:r>
            <w:r w:rsidRPr="000102D5">
              <w:rPr>
                <w:spacing w:val="-4"/>
                <w:w w:val="105"/>
                <w:sz w:val="17"/>
              </w:rPr>
              <w:t xml:space="preserve"> </w:t>
            </w:r>
            <w:r w:rsidRPr="000102D5">
              <w:rPr>
                <w:w w:val="105"/>
                <w:sz w:val="17"/>
              </w:rPr>
              <w:t>as</w:t>
            </w:r>
            <w:r w:rsidRPr="000102D5">
              <w:rPr>
                <w:spacing w:val="-4"/>
                <w:w w:val="105"/>
                <w:sz w:val="17"/>
              </w:rPr>
              <w:t xml:space="preserve"> </w:t>
            </w:r>
            <w:r w:rsidRPr="000102D5">
              <w:rPr>
                <w:w w:val="105"/>
                <w:sz w:val="17"/>
              </w:rPr>
              <w:t>needed</w:t>
            </w:r>
            <w:r w:rsidRPr="000102D5">
              <w:rPr>
                <w:spacing w:val="-4"/>
                <w:w w:val="105"/>
                <w:sz w:val="17"/>
              </w:rPr>
              <w:t xml:space="preserve"> </w:t>
            </w:r>
            <w:r w:rsidRPr="000102D5">
              <w:rPr>
                <w:w w:val="105"/>
                <w:sz w:val="17"/>
              </w:rPr>
              <w:t>to complete complex projects.</w:t>
            </w:r>
          </w:p>
          <w:p w14:paraId="5EB32DA5" w14:textId="5BE332B5" w:rsidR="00121CF1" w:rsidRPr="000102D5" w:rsidRDefault="00B364E7">
            <w:pPr>
              <w:pStyle w:val="TableParagraph"/>
              <w:spacing w:before="0" w:line="254" w:lineRule="auto"/>
              <w:ind w:right="130"/>
              <w:rPr>
                <w:sz w:val="17"/>
              </w:rPr>
            </w:pPr>
            <w:r w:rsidRPr="000102D5">
              <w:rPr>
                <w:w w:val="105"/>
                <w:sz w:val="17"/>
              </w:rPr>
              <w:t>Evidence</w:t>
            </w:r>
            <w:r w:rsidRPr="000102D5">
              <w:rPr>
                <w:spacing w:val="-5"/>
                <w:w w:val="105"/>
                <w:sz w:val="17"/>
              </w:rPr>
              <w:t xml:space="preserve"> </w:t>
            </w:r>
            <w:r w:rsidRPr="000102D5">
              <w:rPr>
                <w:w w:val="105"/>
                <w:sz w:val="17"/>
              </w:rPr>
              <w:t>of</w:t>
            </w:r>
            <w:r w:rsidRPr="000102D5">
              <w:rPr>
                <w:spacing w:val="-6"/>
                <w:w w:val="105"/>
                <w:sz w:val="17"/>
              </w:rPr>
              <w:t xml:space="preserve"> </w:t>
            </w:r>
            <w:r w:rsidRPr="000102D5">
              <w:rPr>
                <w:w w:val="105"/>
                <w:sz w:val="17"/>
              </w:rPr>
              <w:t>reflection</w:t>
            </w:r>
            <w:r w:rsidRPr="000102D5">
              <w:rPr>
                <w:spacing w:val="-5"/>
                <w:w w:val="105"/>
                <w:sz w:val="17"/>
              </w:rPr>
              <w:t xml:space="preserve"> </w:t>
            </w:r>
            <w:r w:rsidRPr="000102D5">
              <w:rPr>
                <w:w w:val="105"/>
                <w:sz w:val="17"/>
              </w:rPr>
              <w:t>on</w:t>
            </w:r>
            <w:r w:rsidRPr="000102D5">
              <w:rPr>
                <w:spacing w:val="-5"/>
                <w:w w:val="105"/>
                <w:sz w:val="17"/>
              </w:rPr>
              <w:t xml:space="preserve"> </w:t>
            </w:r>
            <w:r w:rsidRPr="000102D5">
              <w:rPr>
                <w:w w:val="105"/>
                <w:sz w:val="17"/>
              </w:rPr>
              <w:t>their performance</w:t>
            </w:r>
            <w:r w:rsidRPr="000102D5">
              <w:rPr>
                <w:spacing w:val="-1"/>
                <w:w w:val="105"/>
                <w:sz w:val="17"/>
              </w:rPr>
              <w:t xml:space="preserve"> </w:t>
            </w:r>
            <w:r w:rsidRPr="000102D5">
              <w:rPr>
                <w:w w:val="105"/>
                <w:sz w:val="17"/>
              </w:rPr>
              <w:t>within</w:t>
            </w:r>
            <w:r w:rsidRPr="000102D5">
              <w:rPr>
                <w:spacing w:val="-1"/>
                <w:w w:val="105"/>
                <w:sz w:val="17"/>
              </w:rPr>
              <w:t xml:space="preserve"> </w:t>
            </w:r>
            <w:r w:rsidRPr="000102D5">
              <w:rPr>
                <w:w w:val="105"/>
                <w:sz w:val="17"/>
              </w:rPr>
              <w:t>the</w:t>
            </w:r>
            <w:r w:rsidRPr="000102D5">
              <w:rPr>
                <w:spacing w:val="-1"/>
                <w:w w:val="105"/>
                <w:sz w:val="17"/>
              </w:rPr>
              <w:t xml:space="preserve"> </w:t>
            </w:r>
            <w:r w:rsidRPr="000102D5">
              <w:rPr>
                <w:spacing w:val="-2"/>
                <w:w w:val="105"/>
                <w:sz w:val="17"/>
              </w:rPr>
              <w:t>team</w:t>
            </w:r>
            <w:r w:rsidR="00635F71">
              <w:rPr>
                <w:spacing w:val="-2"/>
                <w:w w:val="105"/>
                <w:sz w:val="17"/>
              </w:rPr>
              <w:t>.</w:t>
            </w:r>
          </w:p>
        </w:tc>
        <w:tc>
          <w:tcPr>
            <w:tcW w:w="2539" w:type="dxa"/>
            <w:shd w:val="clear" w:color="auto" w:fill="FFFFFF" w:themeFill="background1"/>
          </w:tcPr>
          <w:p w14:paraId="1AEAEEBB" w14:textId="77777777" w:rsidR="00121CF1" w:rsidRPr="000102D5" w:rsidRDefault="00B364E7">
            <w:pPr>
              <w:pStyle w:val="TableParagraph"/>
              <w:spacing w:line="254" w:lineRule="auto"/>
              <w:ind w:left="106" w:right="143"/>
              <w:rPr>
                <w:sz w:val="17"/>
              </w:rPr>
            </w:pPr>
            <w:r w:rsidRPr="000102D5">
              <w:rPr>
                <w:w w:val="105"/>
                <w:sz w:val="17"/>
              </w:rPr>
              <w:t>There is evidence of contribution to a team as</w:t>
            </w:r>
            <w:r w:rsidRPr="000102D5">
              <w:rPr>
                <w:spacing w:val="40"/>
                <w:w w:val="105"/>
                <w:sz w:val="17"/>
              </w:rPr>
              <w:t xml:space="preserve"> </w:t>
            </w:r>
            <w:r w:rsidRPr="000102D5">
              <w:rPr>
                <w:w w:val="105"/>
                <w:sz w:val="17"/>
              </w:rPr>
              <w:t>either leader or member as needed</w:t>
            </w:r>
            <w:r w:rsidRPr="000102D5">
              <w:rPr>
                <w:spacing w:val="-1"/>
                <w:w w:val="105"/>
                <w:sz w:val="17"/>
              </w:rPr>
              <w:t xml:space="preserve"> </w:t>
            </w:r>
            <w:r w:rsidRPr="000102D5">
              <w:rPr>
                <w:w w:val="105"/>
                <w:sz w:val="17"/>
              </w:rPr>
              <w:t>to</w:t>
            </w:r>
            <w:r w:rsidRPr="000102D5">
              <w:rPr>
                <w:spacing w:val="-1"/>
                <w:w w:val="105"/>
                <w:sz w:val="17"/>
              </w:rPr>
              <w:t xml:space="preserve"> </w:t>
            </w:r>
            <w:r w:rsidRPr="000102D5">
              <w:rPr>
                <w:w w:val="105"/>
                <w:sz w:val="17"/>
              </w:rPr>
              <w:t>scope</w:t>
            </w:r>
            <w:r w:rsidRPr="000102D5">
              <w:rPr>
                <w:spacing w:val="-1"/>
                <w:w w:val="105"/>
                <w:sz w:val="17"/>
              </w:rPr>
              <w:t xml:space="preserve"> </w:t>
            </w:r>
            <w:r w:rsidRPr="000102D5">
              <w:rPr>
                <w:w w:val="105"/>
                <w:sz w:val="17"/>
              </w:rPr>
              <w:t>and</w:t>
            </w:r>
            <w:r w:rsidRPr="000102D5">
              <w:rPr>
                <w:spacing w:val="-1"/>
                <w:w w:val="105"/>
                <w:sz w:val="17"/>
              </w:rPr>
              <w:t xml:space="preserve"> </w:t>
            </w:r>
            <w:r w:rsidRPr="000102D5">
              <w:rPr>
                <w:w w:val="105"/>
                <w:sz w:val="17"/>
              </w:rPr>
              <w:t>complete complex</w:t>
            </w:r>
            <w:r w:rsidRPr="000102D5">
              <w:rPr>
                <w:spacing w:val="-10"/>
                <w:w w:val="105"/>
                <w:sz w:val="17"/>
              </w:rPr>
              <w:t xml:space="preserve"> </w:t>
            </w:r>
            <w:r w:rsidRPr="000102D5">
              <w:rPr>
                <w:w w:val="105"/>
                <w:sz w:val="17"/>
              </w:rPr>
              <w:t>multi-faceted</w:t>
            </w:r>
            <w:r w:rsidRPr="000102D5">
              <w:rPr>
                <w:spacing w:val="-10"/>
                <w:w w:val="105"/>
                <w:sz w:val="17"/>
              </w:rPr>
              <w:t xml:space="preserve"> </w:t>
            </w:r>
            <w:r w:rsidRPr="000102D5">
              <w:rPr>
                <w:w w:val="105"/>
                <w:sz w:val="17"/>
              </w:rPr>
              <w:t>projects and</w:t>
            </w:r>
            <w:r w:rsidRPr="000102D5">
              <w:rPr>
                <w:spacing w:val="-3"/>
                <w:w w:val="105"/>
                <w:sz w:val="17"/>
              </w:rPr>
              <w:t xml:space="preserve"> </w:t>
            </w:r>
            <w:r w:rsidRPr="000102D5">
              <w:rPr>
                <w:w w:val="105"/>
                <w:sz w:val="17"/>
              </w:rPr>
              <w:t>of</w:t>
            </w:r>
            <w:r w:rsidRPr="000102D5">
              <w:rPr>
                <w:spacing w:val="-3"/>
                <w:w w:val="105"/>
                <w:sz w:val="17"/>
              </w:rPr>
              <w:t xml:space="preserve"> </w:t>
            </w:r>
            <w:r w:rsidRPr="000102D5">
              <w:rPr>
                <w:w w:val="105"/>
                <w:sz w:val="17"/>
              </w:rPr>
              <w:t>some</w:t>
            </w:r>
            <w:r w:rsidRPr="000102D5">
              <w:rPr>
                <w:spacing w:val="-3"/>
                <w:w w:val="105"/>
                <w:sz w:val="17"/>
              </w:rPr>
              <w:t xml:space="preserve"> </w:t>
            </w:r>
            <w:r w:rsidRPr="000102D5">
              <w:rPr>
                <w:w w:val="105"/>
                <w:sz w:val="17"/>
              </w:rPr>
              <w:t>reflection</w:t>
            </w:r>
            <w:r w:rsidRPr="000102D5">
              <w:rPr>
                <w:spacing w:val="-3"/>
                <w:w w:val="105"/>
                <w:sz w:val="17"/>
              </w:rPr>
              <w:t xml:space="preserve"> </w:t>
            </w:r>
            <w:r w:rsidRPr="000102D5">
              <w:rPr>
                <w:w w:val="105"/>
                <w:sz w:val="17"/>
              </w:rPr>
              <w:t>on</w:t>
            </w:r>
            <w:r w:rsidRPr="000102D5">
              <w:rPr>
                <w:spacing w:val="-3"/>
                <w:w w:val="105"/>
                <w:sz w:val="17"/>
              </w:rPr>
              <w:t xml:space="preserve"> </w:t>
            </w:r>
            <w:r w:rsidRPr="000102D5">
              <w:rPr>
                <w:w w:val="105"/>
                <w:sz w:val="17"/>
              </w:rPr>
              <w:t>their own performance and that of</w:t>
            </w:r>
          </w:p>
          <w:p w14:paraId="41D542F7" w14:textId="2AF720D5" w:rsidR="00121CF1" w:rsidRPr="000102D5" w:rsidRDefault="00B364E7">
            <w:pPr>
              <w:pStyle w:val="TableParagraph"/>
              <w:spacing w:before="1" w:line="190" w:lineRule="exact"/>
              <w:ind w:left="106"/>
              <w:rPr>
                <w:sz w:val="17"/>
              </w:rPr>
            </w:pPr>
            <w:r w:rsidRPr="000102D5">
              <w:rPr>
                <w:w w:val="105"/>
                <w:sz w:val="17"/>
              </w:rPr>
              <w:t>others</w:t>
            </w:r>
            <w:r w:rsidRPr="000102D5">
              <w:rPr>
                <w:spacing w:val="-1"/>
                <w:w w:val="105"/>
                <w:sz w:val="17"/>
              </w:rPr>
              <w:t xml:space="preserve"> </w:t>
            </w:r>
            <w:r w:rsidRPr="000102D5">
              <w:rPr>
                <w:w w:val="105"/>
                <w:sz w:val="17"/>
              </w:rPr>
              <w:t>within</w:t>
            </w:r>
            <w:r w:rsidRPr="000102D5">
              <w:rPr>
                <w:spacing w:val="-1"/>
                <w:w w:val="105"/>
                <w:sz w:val="17"/>
              </w:rPr>
              <w:t xml:space="preserve"> </w:t>
            </w:r>
            <w:r w:rsidRPr="000102D5">
              <w:rPr>
                <w:w w:val="105"/>
                <w:sz w:val="17"/>
              </w:rPr>
              <w:t xml:space="preserve">the </w:t>
            </w:r>
            <w:r w:rsidRPr="000102D5">
              <w:rPr>
                <w:spacing w:val="-4"/>
                <w:w w:val="105"/>
                <w:sz w:val="17"/>
              </w:rPr>
              <w:t>team</w:t>
            </w:r>
            <w:r w:rsidR="00635F71">
              <w:rPr>
                <w:spacing w:val="-4"/>
                <w:w w:val="105"/>
                <w:sz w:val="17"/>
              </w:rPr>
              <w:t>.</w:t>
            </w:r>
          </w:p>
        </w:tc>
      </w:tr>
      <w:tr w:rsidR="00121CF1" w14:paraId="6FB74B06" w14:textId="77777777" w:rsidTr="00410B51">
        <w:trPr>
          <w:trHeight w:val="877"/>
        </w:trPr>
        <w:tc>
          <w:tcPr>
            <w:tcW w:w="2688" w:type="dxa"/>
            <w:shd w:val="clear" w:color="auto" w:fill="F6F6F6"/>
          </w:tcPr>
          <w:p w14:paraId="08B9F594" w14:textId="52585058" w:rsidR="00121CF1" w:rsidRPr="00190F95" w:rsidRDefault="00B364E7" w:rsidP="00190F95">
            <w:pPr>
              <w:pStyle w:val="TableParagraph"/>
              <w:spacing w:line="254" w:lineRule="auto"/>
              <w:ind w:left="473" w:right="334" w:hanging="360"/>
              <w:rPr>
                <w:b/>
                <w:bCs/>
                <w:sz w:val="17"/>
              </w:rPr>
            </w:pPr>
            <w:r w:rsidRPr="00190F95">
              <w:rPr>
                <w:b/>
                <w:bCs/>
                <w:w w:val="105"/>
                <w:sz w:val="17"/>
              </w:rPr>
              <w:t>5.</w:t>
            </w:r>
            <w:r w:rsidRPr="00190F95">
              <w:rPr>
                <w:b/>
                <w:bCs/>
                <w:spacing w:val="40"/>
                <w:w w:val="105"/>
                <w:sz w:val="17"/>
              </w:rPr>
              <w:t xml:space="preserve"> </w:t>
            </w:r>
            <w:r w:rsidR="00190F95" w:rsidRPr="00190F95">
              <w:rPr>
                <w:b/>
                <w:bCs/>
                <w:spacing w:val="40"/>
                <w:w w:val="105"/>
                <w:sz w:val="17"/>
              </w:rPr>
              <w:t xml:space="preserve">  </w:t>
            </w:r>
            <w:r w:rsidRPr="00190F95">
              <w:rPr>
                <w:b/>
                <w:bCs/>
                <w:w w:val="105"/>
                <w:sz w:val="17"/>
              </w:rPr>
              <w:t>Manage</w:t>
            </w:r>
            <w:r w:rsidR="00190F95" w:rsidRPr="00190F95">
              <w:rPr>
                <w:b/>
                <w:bCs/>
                <w:w w:val="105"/>
                <w:sz w:val="17"/>
              </w:rPr>
              <w:t xml:space="preserve"> </w:t>
            </w:r>
            <w:r w:rsidRPr="00190F95">
              <w:rPr>
                <w:b/>
                <w:bCs/>
                <w:w w:val="105"/>
                <w:sz w:val="17"/>
              </w:rPr>
              <w:t>their professional development</w:t>
            </w:r>
            <w:r w:rsidRPr="00190F95">
              <w:rPr>
                <w:b/>
                <w:bCs/>
                <w:spacing w:val="-11"/>
                <w:w w:val="105"/>
                <w:sz w:val="17"/>
              </w:rPr>
              <w:t xml:space="preserve"> </w:t>
            </w:r>
            <w:r w:rsidRPr="00190F95">
              <w:rPr>
                <w:b/>
                <w:bCs/>
                <w:w w:val="105"/>
                <w:sz w:val="17"/>
              </w:rPr>
              <w:t>reflecting</w:t>
            </w:r>
            <w:r w:rsidRPr="00190F95">
              <w:rPr>
                <w:b/>
                <w:bCs/>
                <w:spacing w:val="-10"/>
                <w:w w:val="105"/>
                <w:sz w:val="17"/>
              </w:rPr>
              <w:t xml:space="preserve"> </w:t>
            </w:r>
            <w:r w:rsidRPr="00190F95">
              <w:rPr>
                <w:b/>
                <w:bCs/>
                <w:w w:val="105"/>
                <w:sz w:val="17"/>
              </w:rPr>
              <w:t>on progress and taking</w:t>
            </w:r>
            <w:r w:rsidR="00190F95" w:rsidRPr="00190F95">
              <w:rPr>
                <w:b/>
                <w:bCs/>
                <w:sz w:val="17"/>
              </w:rPr>
              <w:t xml:space="preserve"> </w:t>
            </w:r>
            <w:r w:rsidRPr="00190F95">
              <w:rPr>
                <w:b/>
                <w:bCs/>
                <w:w w:val="105"/>
                <w:sz w:val="17"/>
              </w:rPr>
              <w:t>appropriate</w:t>
            </w:r>
            <w:r w:rsidRPr="00190F95">
              <w:rPr>
                <w:b/>
                <w:bCs/>
                <w:spacing w:val="-2"/>
                <w:w w:val="105"/>
                <w:sz w:val="17"/>
              </w:rPr>
              <w:t xml:space="preserve"> action</w:t>
            </w:r>
          </w:p>
        </w:tc>
        <w:tc>
          <w:tcPr>
            <w:tcW w:w="2539" w:type="dxa"/>
            <w:shd w:val="clear" w:color="auto" w:fill="FFFFFF" w:themeFill="background1"/>
          </w:tcPr>
          <w:p w14:paraId="610ED5BA" w14:textId="7028D17A" w:rsidR="00121CF1" w:rsidRPr="000102D5" w:rsidRDefault="00B364E7">
            <w:pPr>
              <w:pStyle w:val="TableParagraph"/>
              <w:spacing w:line="254" w:lineRule="auto"/>
              <w:ind w:left="105" w:right="117"/>
              <w:rPr>
                <w:sz w:val="17"/>
              </w:rPr>
            </w:pPr>
            <w:r w:rsidRPr="000102D5">
              <w:rPr>
                <w:w w:val="105"/>
                <w:sz w:val="17"/>
              </w:rPr>
              <w:t>The key features of a professional</w:t>
            </w:r>
            <w:r w:rsidRPr="000102D5">
              <w:rPr>
                <w:spacing w:val="-10"/>
                <w:w w:val="105"/>
                <w:sz w:val="17"/>
              </w:rPr>
              <w:t xml:space="preserve"> </w:t>
            </w:r>
            <w:r w:rsidRPr="000102D5">
              <w:rPr>
                <w:w w:val="105"/>
                <w:sz w:val="17"/>
              </w:rPr>
              <w:t>development</w:t>
            </w:r>
            <w:r w:rsidRPr="000102D5">
              <w:rPr>
                <w:spacing w:val="-9"/>
                <w:w w:val="105"/>
                <w:sz w:val="17"/>
              </w:rPr>
              <w:t xml:space="preserve"> </w:t>
            </w:r>
            <w:r w:rsidRPr="000102D5">
              <w:rPr>
                <w:w w:val="105"/>
                <w:sz w:val="17"/>
              </w:rPr>
              <w:t>plan are described</w:t>
            </w:r>
            <w:r w:rsidR="00635F71">
              <w:rPr>
                <w:w w:val="105"/>
                <w:sz w:val="17"/>
              </w:rPr>
              <w:t>.</w:t>
            </w:r>
          </w:p>
        </w:tc>
        <w:tc>
          <w:tcPr>
            <w:tcW w:w="2539" w:type="dxa"/>
            <w:shd w:val="clear" w:color="auto" w:fill="FFFFFF" w:themeFill="background1"/>
          </w:tcPr>
          <w:p w14:paraId="112A2BCC" w14:textId="29426A42" w:rsidR="00121CF1" w:rsidRPr="000102D5" w:rsidRDefault="00B364E7">
            <w:pPr>
              <w:pStyle w:val="TableParagraph"/>
              <w:spacing w:line="254" w:lineRule="auto"/>
              <w:ind w:left="105"/>
              <w:rPr>
                <w:sz w:val="17"/>
              </w:rPr>
            </w:pPr>
            <w:r w:rsidRPr="000102D5">
              <w:rPr>
                <w:w w:val="105"/>
                <w:sz w:val="17"/>
              </w:rPr>
              <w:t>Appropriate</w:t>
            </w:r>
            <w:r w:rsidRPr="000102D5">
              <w:rPr>
                <w:spacing w:val="-9"/>
                <w:w w:val="105"/>
                <w:sz w:val="17"/>
              </w:rPr>
              <w:t xml:space="preserve"> </w:t>
            </w:r>
            <w:r w:rsidRPr="000102D5">
              <w:rPr>
                <w:w w:val="105"/>
                <w:sz w:val="17"/>
              </w:rPr>
              <w:t>opportunities</w:t>
            </w:r>
            <w:r w:rsidRPr="000102D5">
              <w:rPr>
                <w:spacing w:val="-9"/>
                <w:w w:val="105"/>
                <w:sz w:val="17"/>
              </w:rPr>
              <w:t xml:space="preserve"> </w:t>
            </w:r>
            <w:r w:rsidRPr="000102D5">
              <w:rPr>
                <w:w w:val="105"/>
                <w:sz w:val="17"/>
              </w:rPr>
              <w:t>for their own professional development are identified</w:t>
            </w:r>
            <w:r w:rsidR="00635F71">
              <w:rPr>
                <w:w w:val="105"/>
                <w:sz w:val="17"/>
              </w:rPr>
              <w:t>.</w:t>
            </w:r>
          </w:p>
        </w:tc>
        <w:tc>
          <w:tcPr>
            <w:tcW w:w="2539" w:type="dxa"/>
            <w:shd w:val="clear" w:color="auto" w:fill="FFFFFF" w:themeFill="background1"/>
          </w:tcPr>
          <w:p w14:paraId="19DEE1D1" w14:textId="2BDE51AD" w:rsidR="00121CF1" w:rsidRPr="000102D5" w:rsidRDefault="00B364E7">
            <w:pPr>
              <w:pStyle w:val="TableParagraph"/>
              <w:spacing w:line="254" w:lineRule="auto"/>
              <w:rPr>
                <w:sz w:val="17"/>
              </w:rPr>
            </w:pPr>
            <w:r w:rsidRPr="000102D5">
              <w:rPr>
                <w:w w:val="105"/>
                <w:sz w:val="17"/>
              </w:rPr>
              <w:t>Professional</w:t>
            </w:r>
            <w:r w:rsidRPr="000102D5">
              <w:rPr>
                <w:spacing w:val="-11"/>
                <w:w w:val="105"/>
                <w:sz w:val="17"/>
              </w:rPr>
              <w:t xml:space="preserve"> </w:t>
            </w:r>
            <w:r w:rsidRPr="000102D5">
              <w:rPr>
                <w:w w:val="105"/>
                <w:sz w:val="17"/>
              </w:rPr>
              <w:t>aspirations</w:t>
            </w:r>
            <w:r w:rsidRPr="000102D5">
              <w:rPr>
                <w:spacing w:val="-10"/>
                <w:w w:val="105"/>
                <w:sz w:val="17"/>
              </w:rPr>
              <w:t xml:space="preserve"> </w:t>
            </w:r>
            <w:r w:rsidRPr="000102D5">
              <w:rPr>
                <w:w w:val="105"/>
                <w:sz w:val="17"/>
              </w:rPr>
              <w:t xml:space="preserve">and action plans are </w:t>
            </w:r>
            <w:r w:rsidRPr="000102D5">
              <w:rPr>
                <w:spacing w:val="-2"/>
                <w:w w:val="105"/>
                <w:sz w:val="17"/>
              </w:rPr>
              <w:t>articulate</w:t>
            </w:r>
            <w:r w:rsidR="00635F71">
              <w:rPr>
                <w:spacing w:val="-2"/>
                <w:w w:val="105"/>
                <w:sz w:val="17"/>
              </w:rPr>
              <w:t>.</w:t>
            </w:r>
          </w:p>
        </w:tc>
        <w:tc>
          <w:tcPr>
            <w:tcW w:w="2544" w:type="dxa"/>
            <w:shd w:val="clear" w:color="auto" w:fill="FFFFFF" w:themeFill="background1"/>
          </w:tcPr>
          <w:p w14:paraId="1689C4F4" w14:textId="361D2F95" w:rsidR="00121CF1" w:rsidRPr="000102D5" w:rsidRDefault="00B364E7">
            <w:pPr>
              <w:pStyle w:val="TableParagraph"/>
              <w:spacing w:line="254" w:lineRule="auto"/>
              <w:ind w:right="130"/>
              <w:rPr>
                <w:sz w:val="17"/>
              </w:rPr>
            </w:pPr>
            <w:r w:rsidRPr="000102D5">
              <w:rPr>
                <w:w w:val="105"/>
                <w:sz w:val="17"/>
              </w:rPr>
              <w:t>A plausible professional development</w:t>
            </w:r>
            <w:r w:rsidRPr="000102D5">
              <w:rPr>
                <w:spacing w:val="-6"/>
                <w:w w:val="105"/>
                <w:sz w:val="17"/>
              </w:rPr>
              <w:t xml:space="preserve"> </w:t>
            </w:r>
            <w:r w:rsidRPr="000102D5">
              <w:rPr>
                <w:w w:val="105"/>
                <w:sz w:val="17"/>
              </w:rPr>
              <w:t>plan is</w:t>
            </w:r>
            <w:r w:rsidRPr="000102D5">
              <w:rPr>
                <w:spacing w:val="-6"/>
                <w:w w:val="105"/>
                <w:sz w:val="17"/>
              </w:rPr>
              <w:t xml:space="preserve"> </w:t>
            </w:r>
            <w:r w:rsidRPr="000102D5">
              <w:rPr>
                <w:w w:val="105"/>
                <w:sz w:val="17"/>
              </w:rPr>
              <w:t>produced</w:t>
            </w:r>
            <w:r w:rsidR="00635F71">
              <w:rPr>
                <w:w w:val="105"/>
                <w:sz w:val="17"/>
              </w:rPr>
              <w:t>.</w:t>
            </w:r>
          </w:p>
        </w:tc>
        <w:tc>
          <w:tcPr>
            <w:tcW w:w="2539" w:type="dxa"/>
            <w:shd w:val="clear" w:color="auto" w:fill="FFFFFF" w:themeFill="background1"/>
          </w:tcPr>
          <w:p w14:paraId="3E5576B1" w14:textId="65B359C0" w:rsidR="00121CF1" w:rsidRPr="000102D5" w:rsidRDefault="00B364E7">
            <w:pPr>
              <w:pStyle w:val="TableParagraph"/>
              <w:spacing w:line="254" w:lineRule="auto"/>
              <w:ind w:left="106" w:right="117"/>
              <w:rPr>
                <w:sz w:val="17"/>
              </w:rPr>
            </w:pPr>
            <w:r w:rsidRPr="000102D5">
              <w:rPr>
                <w:w w:val="105"/>
                <w:sz w:val="17"/>
              </w:rPr>
              <w:t>Demonstrate</w:t>
            </w:r>
            <w:r w:rsidRPr="000102D5">
              <w:rPr>
                <w:spacing w:val="-8"/>
                <w:w w:val="105"/>
                <w:sz w:val="17"/>
              </w:rPr>
              <w:t xml:space="preserve"> </w:t>
            </w:r>
            <w:r w:rsidRPr="000102D5">
              <w:rPr>
                <w:w w:val="105"/>
                <w:sz w:val="17"/>
              </w:rPr>
              <w:t>a</w:t>
            </w:r>
            <w:r w:rsidRPr="000102D5">
              <w:rPr>
                <w:spacing w:val="-8"/>
                <w:w w:val="105"/>
                <w:sz w:val="17"/>
              </w:rPr>
              <w:t xml:space="preserve"> </w:t>
            </w:r>
            <w:r w:rsidRPr="000102D5">
              <w:rPr>
                <w:w w:val="105"/>
                <w:sz w:val="17"/>
              </w:rPr>
              <w:t>vision</w:t>
            </w:r>
            <w:r w:rsidRPr="000102D5">
              <w:rPr>
                <w:spacing w:val="-8"/>
                <w:w w:val="105"/>
                <w:sz w:val="17"/>
              </w:rPr>
              <w:t xml:space="preserve"> </w:t>
            </w:r>
            <w:r w:rsidRPr="000102D5">
              <w:rPr>
                <w:w w:val="105"/>
                <w:sz w:val="17"/>
              </w:rPr>
              <w:t>of themselves and their professional futures</w:t>
            </w:r>
            <w:r w:rsidR="00635F71">
              <w:rPr>
                <w:w w:val="105"/>
                <w:sz w:val="17"/>
              </w:rPr>
              <w:t>.</w:t>
            </w:r>
          </w:p>
        </w:tc>
      </w:tr>
      <w:tr w:rsidR="00121CF1" w14:paraId="2510CD57" w14:textId="77777777" w:rsidTr="00410B51">
        <w:trPr>
          <w:trHeight w:val="1319"/>
        </w:trPr>
        <w:tc>
          <w:tcPr>
            <w:tcW w:w="2688" w:type="dxa"/>
            <w:shd w:val="clear" w:color="auto" w:fill="F6F6F6"/>
          </w:tcPr>
          <w:p w14:paraId="65C62681" w14:textId="77777777" w:rsidR="00121CF1" w:rsidRPr="00190F95" w:rsidRDefault="00B364E7" w:rsidP="00190F95">
            <w:pPr>
              <w:pStyle w:val="TableParagraph"/>
              <w:tabs>
                <w:tab w:val="left" w:pos="470"/>
              </w:tabs>
              <w:spacing w:before="10" w:line="252" w:lineRule="auto"/>
              <w:ind w:left="470" w:right="202" w:hanging="360"/>
              <w:rPr>
                <w:b/>
                <w:bCs/>
                <w:sz w:val="17"/>
              </w:rPr>
            </w:pPr>
            <w:r w:rsidRPr="00190F95">
              <w:rPr>
                <w:b/>
                <w:bCs/>
                <w:spacing w:val="-6"/>
                <w:w w:val="105"/>
                <w:sz w:val="17"/>
              </w:rPr>
              <w:t>6.</w:t>
            </w:r>
            <w:r w:rsidRPr="00190F95">
              <w:rPr>
                <w:b/>
                <w:bCs/>
                <w:sz w:val="17"/>
              </w:rPr>
              <w:tab/>
            </w:r>
            <w:r w:rsidRPr="00190F95">
              <w:rPr>
                <w:b/>
                <w:bCs/>
                <w:w w:val="105"/>
                <w:sz w:val="17"/>
              </w:rPr>
              <w:t xml:space="preserve">Find, evaluate, </w:t>
            </w:r>
            <w:proofErr w:type="spellStart"/>
            <w:proofErr w:type="gramStart"/>
            <w:r w:rsidRPr="00190F95">
              <w:rPr>
                <w:b/>
                <w:bCs/>
                <w:w w:val="105"/>
                <w:sz w:val="17"/>
              </w:rPr>
              <w:t>synthesise</w:t>
            </w:r>
            <w:proofErr w:type="spellEnd"/>
            <w:proofErr w:type="gramEnd"/>
            <w:r w:rsidRPr="00190F95">
              <w:rPr>
                <w:b/>
                <w:bCs/>
                <w:w w:val="105"/>
                <w:sz w:val="17"/>
              </w:rPr>
              <w:t xml:space="preserve"> and</w:t>
            </w:r>
            <w:r w:rsidRPr="00190F95">
              <w:rPr>
                <w:b/>
                <w:bCs/>
                <w:spacing w:val="-6"/>
                <w:w w:val="105"/>
                <w:sz w:val="17"/>
              </w:rPr>
              <w:t xml:space="preserve"> </w:t>
            </w:r>
            <w:r w:rsidRPr="00190F95">
              <w:rPr>
                <w:b/>
                <w:bCs/>
                <w:w w:val="105"/>
                <w:sz w:val="17"/>
              </w:rPr>
              <w:t>use</w:t>
            </w:r>
            <w:r w:rsidRPr="00190F95">
              <w:rPr>
                <w:b/>
                <w:bCs/>
                <w:spacing w:val="-6"/>
                <w:w w:val="105"/>
                <w:sz w:val="17"/>
              </w:rPr>
              <w:t xml:space="preserve"> </w:t>
            </w:r>
            <w:r w:rsidRPr="00190F95">
              <w:rPr>
                <w:b/>
                <w:bCs/>
                <w:w w:val="105"/>
                <w:sz w:val="17"/>
              </w:rPr>
              <w:t>information</w:t>
            </w:r>
            <w:r w:rsidRPr="00190F95">
              <w:rPr>
                <w:b/>
                <w:bCs/>
                <w:spacing w:val="-6"/>
                <w:w w:val="105"/>
                <w:sz w:val="17"/>
              </w:rPr>
              <w:t xml:space="preserve"> </w:t>
            </w:r>
            <w:r w:rsidRPr="00190F95">
              <w:rPr>
                <w:b/>
                <w:bCs/>
                <w:w w:val="105"/>
                <w:sz w:val="17"/>
              </w:rPr>
              <w:t>from</w:t>
            </w:r>
            <w:r w:rsidRPr="00190F95">
              <w:rPr>
                <w:b/>
                <w:bCs/>
                <w:spacing w:val="-5"/>
                <w:w w:val="105"/>
                <w:sz w:val="17"/>
              </w:rPr>
              <w:t xml:space="preserve"> </w:t>
            </w:r>
            <w:r w:rsidRPr="00190F95">
              <w:rPr>
                <w:b/>
                <w:bCs/>
                <w:w w:val="105"/>
                <w:sz w:val="17"/>
              </w:rPr>
              <w:t>a variety of sources</w:t>
            </w:r>
          </w:p>
        </w:tc>
        <w:tc>
          <w:tcPr>
            <w:tcW w:w="2539" w:type="dxa"/>
            <w:shd w:val="clear" w:color="auto" w:fill="FFFFFF" w:themeFill="background1"/>
          </w:tcPr>
          <w:p w14:paraId="7DC0107B" w14:textId="2C871ACE" w:rsidR="00121CF1" w:rsidRPr="000102D5" w:rsidRDefault="00B364E7">
            <w:pPr>
              <w:pStyle w:val="TableParagraph"/>
              <w:spacing w:before="10" w:line="252" w:lineRule="auto"/>
              <w:ind w:left="105"/>
              <w:rPr>
                <w:sz w:val="17"/>
              </w:rPr>
            </w:pPr>
            <w:r w:rsidRPr="000102D5">
              <w:rPr>
                <w:w w:val="105"/>
                <w:sz w:val="17"/>
              </w:rPr>
              <w:t>Information</w:t>
            </w:r>
            <w:r w:rsidRPr="000102D5">
              <w:rPr>
                <w:spacing w:val="-8"/>
                <w:w w:val="105"/>
                <w:sz w:val="17"/>
              </w:rPr>
              <w:t xml:space="preserve"> </w:t>
            </w:r>
            <w:r w:rsidRPr="000102D5">
              <w:rPr>
                <w:w w:val="105"/>
                <w:sz w:val="17"/>
              </w:rPr>
              <w:t>presented</w:t>
            </w:r>
            <w:r w:rsidRPr="000102D5">
              <w:rPr>
                <w:spacing w:val="-8"/>
                <w:w w:val="105"/>
                <w:sz w:val="17"/>
              </w:rPr>
              <w:t xml:space="preserve"> </w:t>
            </w:r>
            <w:r w:rsidRPr="000102D5">
              <w:rPr>
                <w:w w:val="105"/>
                <w:sz w:val="17"/>
              </w:rPr>
              <w:t>in</w:t>
            </w:r>
            <w:r w:rsidRPr="000102D5">
              <w:rPr>
                <w:spacing w:val="-8"/>
                <w:w w:val="105"/>
                <w:sz w:val="17"/>
              </w:rPr>
              <w:t xml:space="preserve"> </w:t>
            </w:r>
            <w:r w:rsidRPr="000102D5">
              <w:rPr>
                <w:w w:val="105"/>
                <w:sz w:val="17"/>
              </w:rPr>
              <w:t>the course is applied to new questions or situations</w:t>
            </w:r>
            <w:r w:rsidR="00635F71">
              <w:rPr>
                <w:w w:val="105"/>
                <w:sz w:val="17"/>
              </w:rPr>
              <w:t>.</w:t>
            </w:r>
          </w:p>
        </w:tc>
        <w:tc>
          <w:tcPr>
            <w:tcW w:w="2539" w:type="dxa"/>
            <w:shd w:val="clear" w:color="auto" w:fill="FFFFFF" w:themeFill="background1"/>
          </w:tcPr>
          <w:p w14:paraId="4C4534EC" w14:textId="561C1492" w:rsidR="00121CF1" w:rsidRPr="000102D5" w:rsidRDefault="00B364E7">
            <w:pPr>
              <w:pStyle w:val="TableParagraph"/>
              <w:spacing w:before="10" w:line="254" w:lineRule="auto"/>
              <w:ind w:left="105" w:right="117"/>
              <w:rPr>
                <w:sz w:val="17"/>
              </w:rPr>
            </w:pPr>
            <w:r w:rsidRPr="000102D5">
              <w:rPr>
                <w:w w:val="105"/>
                <w:sz w:val="17"/>
              </w:rPr>
              <w:t>Information from primary and secondary</w:t>
            </w:r>
            <w:r w:rsidRPr="000102D5">
              <w:rPr>
                <w:spacing w:val="-7"/>
                <w:w w:val="105"/>
                <w:sz w:val="17"/>
              </w:rPr>
              <w:t xml:space="preserve"> </w:t>
            </w:r>
            <w:r w:rsidRPr="000102D5">
              <w:rPr>
                <w:w w:val="105"/>
                <w:sz w:val="17"/>
              </w:rPr>
              <w:t>sources</w:t>
            </w:r>
            <w:r w:rsidRPr="000102D5">
              <w:rPr>
                <w:spacing w:val="-7"/>
                <w:w w:val="105"/>
                <w:sz w:val="17"/>
              </w:rPr>
              <w:t xml:space="preserve"> </w:t>
            </w:r>
            <w:r w:rsidRPr="000102D5">
              <w:rPr>
                <w:w w:val="105"/>
                <w:sz w:val="17"/>
              </w:rPr>
              <w:t>is</w:t>
            </w:r>
            <w:r w:rsidRPr="000102D5">
              <w:rPr>
                <w:spacing w:val="-7"/>
                <w:w w:val="105"/>
                <w:sz w:val="17"/>
              </w:rPr>
              <w:t xml:space="preserve"> </w:t>
            </w:r>
            <w:r w:rsidRPr="000102D5">
              <w:rPr>
                <w:w w:val="105"/>
                <w:sz w:val="17"/>
              </w:rPr>
              <w:t xml:space="preserve">collected, </w:t>
            </w:r>
            <w:proofErr w:type="spellStart"/>
            <w:r w:rsidRPr="000102D5">
              <w:rPr>
                <w:w w:val="105"/>
                <w:sz w:val="17"/>
              </w:rPr>
              <w:t>analysed</w:t>
            </w:r>
            <w:proofErr w:type="spellEnd"/>
            <w:r w:rsidRPr="000102D5">
              <w:rPr>
                <w:w w:val="105"/>
                <w:sz w:val="17"/>
              </w:rPr>
              <w:t xml:space="preserve">, </w:t>
            </w:r>
            <w:proofErr w:type="gramStart"/>
            <w:r w:rsidRPr="000102D5">
              <w:rPr>
                <w:w w:val="105"/>
                <w:sz w:val="17"/>
              </w:rPr>
              <w:t>interpreted</w:t>
            </w:r>
            <w:proofErr w:type="gramEnd"/>
            <w:r w:rsidRPr="000102D5">
              <w:rPr>
                <w:w w:val="105"/>
                <w:sz w:val="17"/>
              </w:rPr>
              <w:t xml:space="preserve"> and applied to specific problems under supervisio</w:t>
            </w:r>
            <w:r w:rsidR="00190F95">
              <w:rPr>
                <w:w w:val="105"/>
                <w:sz w:val="17"/>
              </w:rPr>
              <w:t>n</w:t>
            </w:r>
            <w:r w:rsidR="00635F71">
              <w:rPr>
                <w:w w:val="105"/>
                <w:sz w:val="17"/>
              </w:rPr>
              <w:t>.</w:t>
            </w:r>
          </w:p>
        </w:tc>
        <w:tc>
          <w:tcPr>
            <w:tcW w:w="2539" w:type="dxa"/>
            <w:shd w:val="clear" w:color="auto" w:fill="FFFFFF" w:themeFill="background1"/>
          </w:tcPr>
          <w:p w14:paraId="160C0D7D" w14:textId="0E4E06AD" w:rsidR="00121CF1" w:rsidRPr="000102D5" w:rsidRDefault="00B364E7">
            <w:pPr>
              <w:pStyle w:val="TableParagraph"/>
              <w:spacing w:before="10" w:line="254" w:lineRule="auto"/>
              <w:ind w:right="117"/>
              <w:rPr>
                <w:sz w:val="17"/>
              </w:rPr>
            </w:pPr>
            <w:r w:rsidRPr="000102D5">
              <w:rPr>
                <w:w w:val="105"/>
                <w:sz w:val="17"/>
              </w:rPr>
              <w:t xml:space="preserve">A project is designed and carried out to collect, </w:t>
            </w:r>
            <w:proofErr w:type="spellStart"/>
            <w:r w:rsidRPr="000102D5">
              <w:rPr>
                <w:w w:val="105"/>
                <w:sz w:val="17"/>
              </w:rPr>
              <w:t>analyse</w:t>
            </w:r>
            <w:proofErr w:type="spellEnd"/>
            <w:r w:rsidRPr="000102D5">
              <w:rPr>
                <w:w w:val="105"/>
                <w:sz w:val="17"/>
              </w:rPr>
              <w:t xml:space="preserve"> and critique information from primary</w:t>
            </w:r>
            <w:r w:rsidRPr="000102D5">
              <w:rPr>
                <w:spacing w:val="-6"/>
                <w:w w:val="105"/>
                <w:sz w:val="17"/>
              </w:rPr>
              <w:t xml:space="preserve"> </w:t>
            </w:r>
            <w:r w:rsidRPr="000102D5">
              <w:rPr>
                <w:w w:val="105"/>
                <w:sz w:val="17"/>
              </w:rPr>
              <w:t>and</w:t>
            </w:r>
            <w:r w:rsidRPr="000102D5">
              <w:rPr>
                <w:spacing w:val="-6"/>
                <w:w w:val="105"/>
                <w:sz w:val="17"/>
              </w:rPr>
              <w:t xml:space="preserve"> </w:t>
            </w:r>
            <w:r w:rsidRPr="000102D5">
              <w:rPr>
                <w:w w:val="105"/>
                <w:sz w:val="17"/>
              </w:rPr>
              <w:t>secondary</w:t>
            </w:r>
            <w:r w:rsidRPr="000102D5">
              <w:rPr>
                <w:spacing w:val="-6"/>
                <w:w w:val="105"/>
                <w:sz w:val="17"/>
              </w:rPr>
              <w:t xml:space="preserve"> </w:t>
            </w:r>
            <w:r w:rsidRPr="000102D5">
              <w:rPr>
                <w:w w:val="105"/>
                <w:sz w:val="17"/>
              </w:rPr>
              <w:t>sources under supervision</w:t>
            </w:r>
            <w:r w:rsidR="00635F71">
              <w:rPr>
                <w:w w:val="105"/>
                <w:sz w:val="17"/>
              </w:rPr>
              <w:t>.</w:t>
            </w:r>
          </w:p>
        </w:tc>
        <w:tc>
          <w:tcPr>
            <w:tcW w:w="2544" w:type="dxa"/>
            <w:shd w:val="clear" w:color="auto" w:fill="FFFFFF" w:themeFill="background1"/>
          </w:tcPr>
          <w:p w14:paraId="676E4063" w14:textId="77777777" w:rsidR="00121CF1" w:rsidRPr="000102D5" w:rsidRDefault="00B364E7">
            <w:pPr>
              <w:pStyle w:val="TableParagraph"/>
              <w:spacing w:before="10" w:line="254" w:lineRule="auto"/>
              <w:ind w:right="130"/>
              <w:rPr>
                <w:sz w:val="17"/>
              </w:rPr>
            </w:pPr>
            <w:r w:rsidRPr="000102D5">
              <w:rPr>
                <w:w w:val="105"/>
                <w:sz w:val="17"/>
              </w:rPr>
              <w:t>A</w:t>
            </w:r>
            <w:r w:rsidRPr="000102D5">
              <w:rPr>
                <w:spacing w:val="-5"/>
                <w:w w:val="105"/>
                <w:sz w:val="17"/>
              </w:rPr>
              <w:t xml:space="preserve"> </w:t>
            </w:r>
            <w:r w:rsidRPr="000102D5">
              <w:rPr>
                <w:w w:val="105"/>
                <w:sz w:val="17"/>
              </w:rPr>
              <w:t>project</w:t>
            </w:r>
            <w:r w:rsidRPr="000102D5">
              <w:rPr>
                <w:spacing w:val="-5"/>
                <w:w w:val="105"/>
                <w:sz w:val="17"/>
              </w:rPr>
              <w:t xml:space="preserve"> </w:t>
            </w:r>
            <w:r w:rsidRPr="000102D5">
              <w:rPr>
                <w:w w:val="105"/>
                <w:sz w:val="17"/>
              </w:rPr>
              <w:t>is</w:t>
            </w:r>
            <w:r w:rsidRPr="000102D5">
              <w:rPr>
                <w:spacing w:val="-5"/>
                <w:w w:val="105"/>
                <w:sz w:val="17"/>
              </w:rPr>
              <w:t xml:space="preserve"> </w:t>
            </w:r>
            <w:r w:rsidRPr="000102D5">
              <w:rPr>
                <w:w w:val="105"/>
                <w:sz w:val="17"/>
              </w:rPr>
              <w:t>designed,</w:t>
            </w:r>
            <w:r w:rsidRPr="000102D5">
              <w:rPr>
                <w:spacing w:val="-6"/>
                <w:w w:val="105"/>
                <w:sz w:val="17"/>
              </w:rPr>
              <w:t xml:space="preserve"> </w:t>
            </w:r>
            <w:proofErr w:type="gramStart"/>
            <w:r w:rsidRPr="000102D5">
              <w:rPr>
                <w:w w:val="105"/>
                <w:sz w:val="17"/>
              </w:rPr>
              <w:t>planned</w:t>
            </w:r>
            <w:proofErr w:type="gramEnd"/>
            <w:r w:rsidRPr="000102D5">
              <w:rPr>
                <w:w w:val="105"/>
                <w:sz w:val="17"/>
              </w:rPr>
              <w:t xml:space="preserve"> and carried out using an appropriate range of primary and secondary sources. The results and/or outcomes </w:t>
            </w:r>
            <w:proofErr w:type="gramStart"/>
            <w:r w:rsidRPr="000102D5">
              <w:rPr>
                <w:w w:val="105"/>
                <w:sz w:val="17"/>
              </w:rPr>
              <w:t>are</w:t>
            </w:r>
            <w:proofErr w:type="gramEnd"/>
          </w:p>
          <w:p w14:paraId="0BA8F6DA" w14:textId="6262C1F5" w:rsidR="00121CF1" w:rsidRPr="000102D5" w:rsidRDefault="00B364E7">
            <w:pPr>
              <w:pStyle w:val="TableParagraph"/>
              <w:spacing w:before="0" w:line="189" w:lineRule="exact"/>
              <w:rPr>
                <w:sz w:val="17"/>
              </w:rPr>
            </w:pPr>
            <w:r w:rsidRPr="000102D5">
              <w:rPr>
                <w:w w:val="105"/>
                <w:sz w:val="17"/>
              </w:rPr>
              <w:t xml:space="preserve">evaluated </w:t>
            </w:r>
            <w:r w:rsidRPr="000102D5">
              <w:rPr>
                <w:spacing w:val="-2"/>
                <w:w w:val="105"/>
                <w:sz w:val="17"/>
              </w:rPr>
              <w:t>accurately</w:t>
            </w:r>
            <w:r w:rsidR="00635F71">
              <w:rPr>
                <w:spacing w:val="-2"/>
                <w:w w:val="105"/>
                <w:sz w:val="17"/>
              </w:rPr>
              <w:t>.</w:t>
            </w:r>
          </w:p>
        </w:tc>
        <w:tc>
          <w:tcPr>
            <w:tcW w:w="2539" w:type="dxa"/>
            <w:shd w:val="clear" w:color="auto" w:fill="FFFFFF" w:themeFill="background1"/>
          </w:tcPr>
          <w:p w14:paraId="6C12B759" w14:textId="01B7CD2B" w:rsidR="00121CF1" w:rsidRPr="000102D5" w:rsidRDefault="00B364E7">
            <w:pPr>
              <w:pStyle w:val="TableParagraph"/>
              <w:spacing w:before="10" w:line="254" w:lineRule="auto"/>
              <w:ind w:left="106" w:right="71"/>
              <w:rPr>
                <w:sz w:val="17"/>
              </w:rPr>
            </w:pPr>
            <w:r w:rsidRPr="000102D5">
              <w:rPr>
                <w:w w:val="105"/>
                <w:sz w:val="17"/>
              </w:rPr>
              <w:t>A</w:t>
            </w:r>
            <w:r w:rsidRPr="000102D5">
              <w:rPr>
                <w:spacing w:val="-4"/>
                <w:w w:val="105"/>
                <w:sz w:val="17"/>
              </w:rPr>
              <w:t xml:space="preserve"> </w:t>
            </w:r>
            <w:r w:rsidRPr="000102D5">
              <w:rPr>
                <w:w w:val="105"/>
                <w:sz w:val="17"/>
              </w:rPr>
              <w:t>project</w:t>
            </w:r>
            <w:r w:rsidRPr="000102D5">
              <w:rPr>
                <w:spacing w:val="-4"/>
                <w:w w:val="105"/>
                <w:sz w:val="17"/>
              </w:rPr>
              <w:t xml:space="preserve"> </w:t>
            </w:r>
            <w:r w:rsidRPr="000102D5">
              <w:rPr>
                <w:w w:val="105"/>
                <w:sz w:val="17"/>
              </w:rPr>
              <w:t>is</w:t>
            </w:r>
            <w:r w:rsidRPr="000102D5">
              <w:rPr>
                <w:spacing w:val="-4"/>
                <w:w w:val="105"/>
                <w:sz w:val="17"/>
              </w:rPr>
              <w:t xml:space="preserve"> </w:t>
            </w:r>
            <w:r w:rsidRPr="000102D5">
              <w:rPr>
                <w:w w:val="105"/>
                <w:sz w:val="17"/>
              </w:rPr>
              <w:t>planned</w:t>
            </w:r>
            <w:r w:rsidRPr="000102D5">
              <w:rPr>
                <w:spacing w:val="-4"/>
                <w:w w:val="105"/>
                <w:sz w:val="17"/>
              </w:rPr>
              <w:t xml:space="preserve"> </w:t>
            </w:r>
            <w:r w:rsidRPr="000102D5">
              <w:rPr>
                <w:w w:val="105"/>
                <w:sz w:val="17"/>
              </w:rPr>
              <w:t>and</w:t>
            </w:r>
            <w:r w:rsidRPr="000102D5">
              <w:rPr>
                <w:spacing w:val="-4"/>
                <w:w w:val="105"/>
                <w:sz w:val="17"/>
              </w:rPr>
              <w:t xml:space="preserve"> </w:t>
            </w:r>
            <w:r w:rsidRPr="000102D5">
              <w:rPr>
                <w:w w:val="105"/>
                <w:sz w:val="17"/>
              </w:rPr>
              <w:t xml:space="preserve">carried out to gather information from appropriate primary and secondary sources and </w:t>
            </w:r>
            <w:proofErr w:type="spellStart"/>
            <w:r w:rsidRPr="000102D5">
              <w:rPr>
                <w:w w:val="105"/>
                <w:sz w:val="17"/>
              </w:rPr>
              <w:t>synthesise</w:t>
            </w:r>
            <w:proofErr w:type="spellEnd"/>
            <w:r w:rsidRPr="000102D5">
              <w:rPr>
                <w:w w:val="105"/>
                <w:sz w:val="17"/>
              </w:rPr>
              <w:t xml:space="preserve"> the results</w:t>
            </w:r>
            <w:r w:rsidR="00635F71">
              <w:rPr>
                <w:w w:val="105"/>
                <w:sz w:val="17"/>
              </w:rPr>
              <w:t>.</w:t>
            </w:r>
          </w:p>
        </w:tc>
      </w:tr>
      <w:tr w:rsidR="00121CF1" w14:paraId="0935FB88" w14:textId="77777777" w:rsidTr="00410B51">
        <w:trPr>
          <w:trHeight w:val="1098"/>
        </w:trPr>
        <w:tc>
          <w:tcPr>
            <w:tcW w:w="2688" w:type="dxa"/>
            <w:shd w:val="clear" w:color="auto" w:fill="F6F6F6"/>
          </w:tcPr>
          <w:p w14:paraId="10A24DC3" w14:textId="77777777" w:rsidR="00121CF1" w:rsidRPr="00190F95" w:rsidRDefault="00B364E7" w:rsidP="00190F95">
            <w:pPr>
              <w:pStyle w:val="TableParagraph"/>
              <w:tabs>
                <w:tab w:val="left" w:pos="470"/>
              </w:tabs>
              <w:spacing w:line="254" w:lineRule="auto"/>
              <w:ind w:left="470" w:right="259" w:hanging="360"/>
              <w:rPr>
                <w:b/>
                <w:bCs/>
                <w:sz w:val="17"/>
              </w:rPr>
            </w:pPr>
            <w:r w:rsidRPr="00190F95">
              <w:rPr>
                <w:b/>
                <w:bCs/>
                <w:spacing w:val="-6"/>
                <w:w w:val="105"/>
                <w:sz w:val="17"/>
              </w:rPr>
              <w:lastRenderedPageBreak/>
              <w:t>7.</w:t>
            </w:r>
            <w:r w:rsidRPr="00190F95">
              <w:rPr>
                <w:b/>
                <w:bCs/>
                <w:sz w:val="17"/>
              </w:rPr>
              <w:tab/>
            </w:r>
            <w:r w:rsidRPr="00190F95">
              <w:rPr>
                <w:b/>
                <w:bCs/>
                <w:w w:val="105"/>
                <w:sz w:val="17"/>
              </w:rPr>
              <w:t>Articulate</w:t>
            </w:r>
            <w:r w:rsidRPr="00190F95">
              <w:rPr>
                <w:b/>
                <w:bCs/>
                <w:spacing w:val="-8"/>
                <w:w w:val="105"/>
                <w:sz w:val="17"/>
              </w:rPr>
              <w:t xml:space="preserve"> </w:t>
            </w:r>
            <w:r w:rsidRPr="00190F95">
              <w:rPr>
                <w:b/>
                <w:bCs/>
                <w:w w:val="105"/>
                <w:sz w:val="17"/>
              </w:rPr>
              <w:t>an</w:t>
            </w:r>
            <w:r w:rsidRPr="00190F95">
              <w:rPr>
                <w:b/>
                <w:bCs/>
                <w:spacing w:val="-8"/>
                <w:w w:val="105"/>
                <w:sz w:val="17"/>
              </w:rPr>
              <w:t xml:space="preserve"> </w:t>
            </w:r>
            <w:r w:rsidRPr="00190F95">
              <w:rPr>
                <w:b/>
                <w:bCs/>
                <w:w w:val="105"/>
                <w:sz w:val="17"/>
              </w:rPr>
              <w:t>awareness</w:t>
            </w:r>
            <w:r w:rsidRPr="00190F95">
              <w:rPr>
                <w:b/>
                <w:bCs/>
                <w:spacing w:val="-8"/>
                <w:w w:val="105"/>
                <w:sz w:val="17"/>
              </w:rPr>
              <w:t xml:space="preserve"> </w:t>
            </w:r>
            <w:r w:rsidRPr="00190F95">
              <w:rPr>
                <w:b/>
                <w:bCs/>
                <w:w w:val="105"/>
                <w:sz w:val="17"/>
              </w:rPr>
              <w:t>of the social and community contexts within their disciplinary field</w:t>
            </w:r>
          </w:p>
        </w:tc>
        <w:tc>
          <w:tcPr>
            <w:tcW w:w="2539" w:type="dxa"/>
            <w:shd w:val="clear" w:color="auto" w:fill="FFFFFF" w:themeFill="background1"/>
          </w:tcPr>
          <w:p w14:paraId="3D8DEC6F" w14:textId="03469316" w:rsidR="00121CF1" w:rsidRPr="000102D5" w:rsidRDefault="00B364E7">
            <w:pPr>
              <w:pStyle w:val="TableParagraph"/>
              <w:spacing w:line="254" w:lineRule="auto"/>
              <w:ind w:left="105" w:right="147"/>
              <w:jc w:val="both"/>
              <w:rPr>
                <w:sz w:val="17"/>
              </w:rPr>
            </w:pPr>
            <w:r w:rsidRPr="000102D5">
              <w:rPr>
                <w:w w:val="105"/>
                <w:sz w:val="17"/>
              </w:rPr>
              <w:t>Social</w:t>
            </w:r>
            <w:r w:rsidRPr="000102D5">
              <w:rPr>
                <w:spacing w:val="-7"/>
                <w:w w:val="105"/>
                <w:sz w:val="17"/>
              </w:rPr>
              <w:t xml:space="preserve"> </w:t>
            </w:r>
            <w:r w:rsidRPr="000102D5">
              <w:rPr>
                <w:w w:val="105"/>
                <w:sz w:val="17"/>
              </w:rPr>
              <w:t>and</w:t>
            </w:r>
            <w:r w:rsidRPr="000102D5">
              <w:rPr>
                <w:spacing w:val="-7"/>
                <w:w w:val="105"/>
                <w:sz w:val="17"/>
              </w:rPr>
              <w:t xml:space="preserve"> </w:t>
            </w:r>
            <w:r w:rsidRPr="000102D5">
              <w:rPr>
                <w:w w:val="105"/>
                <w:sz w:val="17"/>
              </w:rPr>
              <w:t>community</w:t>
            </w:r>
            <w:r w:rsidRPr="000102D5">
              <w:rPr>
                <w:spacing w:val="-7"/>
                <w:w w:val="105"/>
                <w:sz w:val="17"/>
              </w:rPr>
              <w:t xml:space="preserve"> </w:t>
            </w:r>
            <w:r w:rsidRPr="000102D5">
              <w:rPr>
                <w:w w:val="105"/>
                <w:sz w:val="17"/>
              </w:rPr>
              <w:t xml:space="preserve">contexts within the disciplinary field are </w:t>
            </w:r>
            <w:r w:rsidRPr="000102D5">
              <w:rPr>
                <w:spacing w:val="-2"/>
                <w:w w:val="105"/>
                <w:sz w:val="17"/>
              </w:rPr>
              <w:t>described</w:t>
            </w:r>
            <w:r w:rsidR="00635F71">
              <w:rPr>
                <w:spacing w:val="-2"/>
                <w:w w:val="105"/>
                <w:sz w:val="17"/>
              </w:rPr>
              <w:t>.</w:t>
            </w:r>
          </w:p>
        </w:tc>
        <w:tc>
          <w:tcPr>
            <w:tcW w:w="2539" w:type="dxa"/>
            <w:shd w:val="clear" w:color="auto" w:fill="FFFFFF" w:themeFill="background1"/>
          </w:tcPr>
          <w:p w14:paraId="08B439D1" w14:textId="458569C4" w:rsidR="00121CF1" w:rsidRPr="000102D5" w:rsidRDefault="00B364E7">
            <w:pPr>
              <w:pStyle w:val="TableParagraph"/>
              <w:spacing w:line="254" w:lineRule="auto"/>
              <w:ind w:left="105"/>
              <w:rPr>
                <w:sz w:val="17"/>
              </w:rPr>
            </w:pPr>
            <w:r w:rsidRPr="000102D5">
              <w:rPr>
                <w:w w:val="105"/>
                <w:sz w:val="17"/>
              </w:rPr>
              <w:t>The social and community contexts</w:t>
            </w:r>
            <w:r w:rsidRPr="000102D5">
              <w:rPr>
                <w:spacing w:val="-5"/>
                <w:w w:val="105"/>
                <w:sz w:val="17"/>
              </w:rPr>
              <w:t xml:space="preserve"> </w:t>
            </w:r>
            <w:r w:rsidRPr="000102D5">
              <w:rPr>
                <w:w w:val="105"/>
                <w:sz w:val="17"/>
              </w:rPr>
              <w:t>of</w:t>
            </w:r>
            <w:r w:rsidRPr="000102D5">
              <w:rPr>
                <w:spacing w:val="-6"/>
                <w:w w:val="105"/>
                <w:sz w:val="17"/>
              </w:rPr>
              <w:t xml:space="preserve"> </w:t>
            </w:r>
            <w:r w:rsidRPr="000102D5">
              <w:rPr>
                <w:w w:val="105"/>
                <w:sz w:val="17"/>
              </w:rPr>
              <w:t>the</w:t>
            </w:r>
            <w:r w:rsidRPr="000102D5">
              <w:rPr>
                <w:spacing w:val="-5"/>
                <w:w w:val="105"/>
                <w:sz w:val="17"/>
              </w:rPr>
              <w:t xml:space="preserve"> </w:t>
            </w:r>
            <w:r w:rsidRPr="000102D5">
              <w:rPr>
                <w:w w:val="105"/>
                <w:sz w:val="17"/>
              </w:rPr>
              <w:t>discipline</w:t>
            </w:r>
            <w:r w:rsidRPr="000102D5">
              <w:rPr>
                <w:spacing w:val="-5"/>
                <w:w w:val="105"/>
                <w:sz w:val="17"/>
              </w:rPr>
              <w:t xml:space="preserve"> </w:t>
            </w:r>
            <w:r w:rsidRPr="000102D5">
              <w:rPr>
                <w:w w:val="105"/>
                <w:sz w:val="17"/>
              </w:rPr>
              <w:t xml:space="preserve">are </w:t>
            </w:r>
            <w:r w:rsidRPr="000102D5">
              <w:rPr>
                <w:spacing w:val="-2"/>
                <w:w w:val="105"/>
                <w:sz w:val="17"/>
              </w:rPr>
              <w:t>identified</w:t>
            </w:r>
            <w:r w:rsidR="00635F71">
              <w:rPr>
                <w:spacing w:val="-2"/>
                <w:w w:val="105"/>
                <w:sz w:val="17"/>
              </w:rPr>
              <w:t>.</w:t>
            </w:r>
          </w:p>
        </w:tc>
        <w:tc>
          <w:tcPr>
            <w:tcW w:w="2539" w:type="dxa"/>
            <w:shd w:val="clear" w:color="auto" w:fill="FFFFFF" w:themeFill="background1"/>
          </w:tcPr>
          <w:p w14:paraId="051AB217" w14:textId="2A376C93" w:rsidR="00121CF1" w:rsidRPr="000102D5" w:rsidRDefault="00B364E7">
            <w:pPr>
              <w:pStyle w:val="TableParagraph"/>
              <w:spacing w:line="254" w:lineRule="auto"/>
              <w:ind w:right="117"/>
              <w:rPr>
                <w:sz w:val="17"/>
              </w:rPr>
            </w:pPr>
            <w:r w:rsidRPr="000102D5">
              <w:rPr>
                <w:w w:val="105"/>
                <w:sz w:val="17"/>
              </w:rPr>
              <w:t>Social</w:t>
            </w:r>
            <w:r w:rsidRPr="000102D5">
              <w:rPr>
                <w:spacing w:val="-7"/>
                <w:w w:val="105"/>
                <w:sz w:val="17"/>
              </w:rPr>
              <w:t xml:space="preserve"> </w:t>
            </w:r>
            <w:r w:rsidRPr="000102D5">
              <w:rPr>
                <w:w w:val="105"/>
                <w:sz w:val="17"/>
              </w:rPr>
              <w:t>and</w:t>
            </w:r>
            <w:r w:rsidRPr="000102D5">
              <w:rPr>
                <w:spacing w:val="-7"/>
                <w:w w:val="105"/>
                <w:sz w:val="17"/>
              </w:rPr>
              <w:t xml:space="preserve"> </w:t>
            </w:r>
            <w:r w:rsidRPr="000102D5">
              <w:rPr>
                <w:w w:val="105"/>
                <w:sz w:val="17"/>
              </w:rPr>
              <w:t>community</w:t>
            </w:r>
            <w:r w:rsidRPr="000102D5">
              <w:rPr>
                <w:spacing w:val="-7"/>
                <w:w w:val="105"/>
                <w:sz w:val="17"/>
              </w:rPr>
              <w:t xml:space="preserve"> </w:t>
            </w:r>
            <w:r w:rsidRPr="000102D5">
              <w:rPr>
                <w:w w:val="105"/>
                <w:sz w:val="17"/>
              </w:rPr>
              <w:t xml:space="preserve">contexts of the discipline in work are </w:t>
            </w:r>
            <w:r w:rsidRPr="000102D5">
              <w:rPr>
                <w:spacing w:val="-2"/>
                <w:w w:val="105"/>
                <w:sz w:val="17"/>
              </w:rPr>
              <w:t>identified</w:t>
            </w:r>
            <w:r w:rsidR="00635F71">
              <w:rPr>
                <w:spacing w:val="-2"/>
                <w:w w:val="105"/>
                <w:sz w:val="17"/>
              </w:rPr>
              <w:t>.</w:t>
            </w:r>
          </w:p>
        </w:tc>
        <w:tc>
          <w:tcPr>
            <w:tcW w:w="2544" w:type="dxa"/>
            <w:shd w:val="clear" w:color="auto" w:fill="FFFFFF" w:themeFill="background1"/>
          </w:tcPr>
          <w:p w14:paraId="6C2EC171" w14:textId="77777777" w:rsidR="00121CF1" w:rsidRPr="000102D5" w:rsidRDefault="00B364E7">
            <w:pPr>
              <w:pStyle w:val="TableParagraph"/>
              <w:spacing w:line="254" w:lineRule="auto"/>
              <w:ind w:right="130"/>
              <w:rPr>
                <w:sz w:val="17"/>
              </w:rPr>
            </w:pPr>
            <w:r w:rsidRPr="000102D5">
              <w:rPr>
                <w:w w:val="105"/>
                <w:sz w:val="17"/>
              </w:rPr>
              <w:t>The social and community contexts</w:t>
            </w:r>
            <w:r w:rsidRPr="000102D5">
              <w:rPr>
                <w:spacing w:val="-5"/>
                <w:w w:val="105"/>
                <w:sz w:val="17"/>
              </w:rPr>
              <w:t xml:space="preserve"> </w:t>
            </w:r>
            <w:r w:rsidRPr="000102D5">
              <w:rPr>
                <w:w w:val="105"/>
                <w:sz w:val="17"/>
              </w:rPr>
              <w:t>of</w:t>
            </w:r>
            <w:r w:rsidRPr="000102D5">
              <w:rPr>
                <w:spacing w:val="-6"/>
                <w:w w:val="105"/>
                <w:sz w:val="17"/>
              </w:rPr>
              <w:t xml:space="preserve"> </w:t>
            </w:r>
            <w:r w:rsidRPr="000102D5">
              <w:rPr>
                <w:w w:val="105"/>
                <w:sz w:val="17"/>
              </w:rPr>
              <w:t>the</w:t>
            </w:r>
            <w:r w:rsidRPr="000102D5">
              <w:rPr>
                <w:spacing w:val="-5"/>
                <w:w w:val="105"/>
                <w:sz w:val="17"/>
              </w:rPr>
              <w:t xml:space="preserve"> </w:t>
            </w:r>
            <w:r w:rsidRPr="000102D5">
              <w:rPr>
                <w:w w:val="105"/>
                <w:sz w:val="17"/>
              </w:rPr>
              <w:t>discipline</w:t>
            </w:r>
            <w:r w:rsidRPr="000102D5">
              <w:rPr>
                <w:spacing w:val="-5"/>
                <w:w w:val="105"/>
                <w:sz w:val="17"/>
              </w:rPr>
              <w:t xml:space="preserve"> </w:t>
            </w:r>
            <w:r w:rsidRPr="000102D5">
              <w:rPr>
                <w:w w:val="105"/>
                <w:sz w:val="17"/>
              </w:rPr>
              <w:t>are considered</w:t>
            </w:r>
            <w:r w:rsidRPr="000102D5">
              <w:rPr>
                <w:spacing w:val="40"/>
                <w:w w:val="105"/>
                <w:sz w:val="17"/>
              </w:rPr>
              <w:t xml:space="preserve"> </w:t>
            </w:r>
            <w:r w:rsidRPr="000102D5">
              <w:rPr>
                <w:w w:val="105"/>
                <w:sz w:val="17"/>
              </w:rPr>
              <w:t xml:space="preserve">in drawing conclusions and </w:t>
            </w:r>
            <w:proofErr w:type="gramStart"/>
            <w:r w:rsidRPr="000102D5">
              <w:rPr>
                <w:w w:val="105"/>
                <w:sz w:val="17"/>
              </w:rPr>
              <w:t>making</w:t>
            </w:r>
            <w:proofErr w:type="gramEnd"/>
          </w:p>
          <w:p w14:paraId="58C008E1" w14:textId="74BE7848" w:rsidR="00121CF1" w:rsidRPr="000102D5" w:rsidRDefault="00635F71">
            <w:pPr>
              <w:pStyle w:val="TableParagraph"/>
              <w:spacing w:before="0" w:line="193" w:lineRule="exact"/>
              <w:rPr>
                <w:sz w:val="17"/>
              </w:rPr>
            </w:pPr>
            <w:r w:rsidRPr="000102D5">
              <w:rPr>
                <w:spacing w:val="-2"/>
                <w:w w:val="105"/>
                <w:sz w:val="17"/>
              </w:rPr>
              <w:t>R</w:t>
            </w:r>
            <w:r w:rsidR="00B364E7" w:rsidRPr="000102D5">
              <w:rPr>
                <w:spacing w:val="-2"/>
                <w:w w:val="105"/>
                <w:sz w:val="17"/>
              </w:rPr>
              <w:t>ecommendations</w:t>
            </w:r>
            <w:r>
              <w:rPr>
                <w:spacing w:val="-2"/>
                <w:w w:val="105"/>
                <w:sz w:val="17"/>
              </w:rPr>
              <w:t>.</w:t>
            </w:r>
          </w:p>
        </w:tc>
        <w:tc>
          <w:tcPr>
            <w:tcW w:w="2539" w:type="dxa"/>
            <w:shd w:val="clear" w:color="auto" w:fill="FFFFFF" w:themeFill="background1"/>
          </w:tcPr>
          <w:p w14:paraId="5A219141" w14:textId="77777777" w:rsidR="00121CF1" w:rsidRPr="000102D5" w:rsidRDefault="00B364E7">
            <w:pPr>
              <w:pStyle w:val="TableParagraph"/>
              <w:spacing w:line="254" w:lineRule="auto"/>
              <w:ind w:left="106"/>
              <w:rPr>
                <w:sz w:val="17"/>
              </w:rPr>
            </w:pPr>
            <w:r w:rsidRPr="000102D5">
              <w:rPr>
                <w:w w:val="105"/>
                <w:sz w:val="17"/>
              </w:rPr>
              <w:t>The social and community contexts of the discipline are considered</w:t>
            </w:r>
            <w:r w:rsidRPr="000102D5">
              <w:rPr>
                <w:spacing w:val="-7"/>
                <w:w w:val="105"/>
                <w:sz w:val="17"/>
              </w:rPr>
              <w:t xml:space="preserve"> </w:t>
            </w:r>
            <w:r w:rsidRPr="000102D5">
              <w:rPr>
                <w:w w:val="105"/>
                <w:sz w:val="17"/>
              </w:rPr>
              <w:t>critically</w:t>
            </w:r>
            <w:r w:rsidRPr="000102D5">
              <w:rPr>
                <w:spacing w:val="-7"/>
                <w:w w:val="105"/>
                <w:sz w:val="17"/>
              </w:rPr>
              <w:t xml:space="preserve"> </w:t>
            </w:r>
            <w:r w:rsidRPr="000102D5">
              <w:rPr>
                <w:w w:val="105"/>
                <w:sz w:val="17"/>
              </w:rPr>
              <w:t>in</w:t>
            </w:r>
            <w:r w:rsidRPr="000102D5">
              <w:rPr>
                <w:spacing w:val="-7"/>
                <w:w w:val="105"/>
                <w:sz w:val="17"/>
              </w:rPr>
              <w:t xml:space="preserve"> </w:t>
            </w:r>
            <w:r w:rsidRPr="000102D5">
              <w:rPr>
                <w:w w:val="105"/>
                <w:sz w:val="17"/>
              </w:rPr>
              <w:t xml:space="preserve">drawing conclusions and </w:t>
            </w:r>
            <w:proofErr w:type="gramStart"/>
            <w:r w:rsidRPr="000102D5">
              <w:rPr>
                <w:w w:val="105"/>
                <w:sz w:val="17"/>
              </w:rPr>
              <w:t>making</w:t>
            </w:r>
            <w:proofErr w:type="gramEnd"/>
          </w:p>
          <w:p w14:paraId="54CE4B92" w14:textId="07D32C9B" w:rsidR="00121CF1" w:rsidRPr="000102D5" w:rsidRDefault="00635F71">
            <w:pPr>
              <w:pStyle w:val="TableParagraph"/>
              <w:spacing w:before="0" w:line="193" w:lineRule="exact"/>
              <w:ind w:left="106"/>
              <w:rPr>
                <w:sz w:val="17"/>
              </w:rPr>
            </w:pPr>
            <w:r w:rsidRPr="000102D5">
              <w:rPr>
                <w:spacing w:val="-2"/>
                <w:w w:val="105"/>
                <w:sz w:val="17"/>
              </w:rPr>
              <w:t>R</w:t>
            </w:r>
            <w:r w:rsidR="00B364E7" w:rsidRPr="000102D5">
              <w:rPr>
                <w:spacing w:val="-2"/>
                <w:w w:val="105"/>
                <w:sz w:val="17"/>
              </w:rPr>
              <w:t>ecommendations</w:t>
            </w:r>
            <w:r>
              <w:rPr>
                <w:spacing w:val="-2"/>
                <w:w w:val="105"/>
                <w:sz w:val="17"/>
              </w:rPr>
              <w:t>.</w:t>
            </w:r>
          </w:p>
        </w:tc>
      </w:tr>
      <w:bookmarkEnd w:id="7"/>
    </w:tbl>
    <w:p w14:paraId="46DA4DE1" w14:textId="77777777" w:rsidR="00B364E7" w:rsidRDefault="00B364E7" w:rsidP="00B364E7">
      <w:pPr>
        <w:spacing w:before="9"/>
        <w:ind w:left="102"/>
        <w:rPr>
          <w:rFonts w:ascii="Arial"/>
          <w:w w:val="105"/>
          <w:sz w:val="19"/>
        </w:rPr>
      </w:pPr>
    </w:p>
    <w:p w14:paraId="5FDEE11D" w14:textId="3FEA86E8" w:rsidR="008874FC" w:rsidRPr="00B364E7" w:rsidRDefault="00B364E7" w:rsidP="00B364E7">
      <w:pPr>
        <w:spacing w:before="9"/>
        <w:ind w:left="102"/>
        <w:rPr>
          <w:rFonts w:ascii="Arial"/>
          <w:w w:val="105"/>
          <w:sz w:val="19"/>
        </w:rPr>
      </w:pPr>
      <w:r>
        <w:rPr>
          <w:rFonts w:ascii="Arial"/>
          <w:w w:val="105"/>
          <w:sz w:val="19"/>
        </w:rPr>
        <w:t>*</w:t>
      </w:r>
      <w:r w:rsidR="00190F95">
        <w:rPr>
          <w:rFonts w:ascii="ArialMT" w:eastAsiaTheme="minorHAnsi" w:hAnsi="ArialMT" w:cs="ArialMT"/>
          <w:sz w:val="20"/>
          <w:szCs w:val="20"/>
          <w:lang w:val="en-GB"/>
        </w:rPr>
        <w:t xml:space="preserve"> As defined in the discipline area</w:t>
      </w:r>
      <w:r w:rsidR="00197539">
        <w:rPr>
          <w:rFonts w:ascii="ArialMT" w:eastAsiaTheme="minorHAnsi" w:hAnsi="ArialMT" w:cs="ArialMT"/>
          <w:sz w:val="20"/>
          <w:szCs w:val="20"/>
          <w:lang w:val="en-GB"/>
        </w:rPr>
        <w:t>.</w:t>
      </w:r>
    </w:p>
    <w:p w14:paraId="31D60589" w14:textId="15064D38" w:rsidR="008874FC" w:rsidRDefault="008874FC">
      <w:pPr>
        <w:rPr>
          <w:rFonts w:ascii="ArialMT" w:eastAsiaTheme="minorHAnsi" w:hAnsi="ArialMT" w:cs="ArialMT"/>
          <w:sz w:val="20"/>
          <w:szCs w:val="20"/>
          <w:lang w:val="en-GB"/>
        </w:rPr>
      </w:pPr>
      <w:r>
        <w:rPr>
          <w:rFonts w:ascii="ArialMT" w:eastAsiaTheme="minorHAnsi" w:hAnsi="ArialMT" w:cs="ArialMT"/>
          <w:sz w:val="20"/>
          <w:szCs w:val="20"/>
          <w:lang w:val="en-GB"/>
        </w:rPr>
        <w:br w:type="page"/>
      </w:r>
    </w:p>
    <w:p w14:paraId="06853B51" w14:textId="0F9510CB" w:rsidR="00197539" w:rsidRPr="00197539" w:rsidRDefault="00410B51" w:rsidP="00197539">
      <w:pPr>
        <w:pStyle w:val="Heading2"/>
        <w:rPr>
          <w:rFonts w:eastAsia="Times New Roman"/>
          <w:lang w:eastAsia="en-GB"/>
        </w:rPr>
      </w:pPr>
      <w:bookmarkStart w:id="8" w:name="_Toc150161644"/>
      <w:r>
        <w:rPr>
          <w:rFonts w:eastAsia="Times New Roman"/>
          <w:lang w:eastAsia="en-GB"/>
        </w:rPr>
        <w:lastRenderedPageBreak/>
        <w:t>Example</w:t>
      </w:r>
      <w:r w:rsidR="00197539" w:rsidRPr="003E555C">
        <w:rPr>
          <w:rFonts w:eastAsia="Times New Roman"/>
          <w:lang w:eastAsia="en-GB"/>
        </w:rPr>
        <w:t xml:space="preserve"> </w:t>
      </w:r>
      <w:r w:rsidR="00197539">
        <w:rPr>
          <w:rFonts w:eastAsia="Times New Roman"/>
          <w:lang w:eastAsia="en-GB"/>
        </w:rPr>
        <w:t>s</w:t>
      </w:r>
      <w:r w:rsidR="00197539" w:rsidRPr="003E555C">
        <w:rPr>
          <w:rFonts w:eastAsia="Times New Roman"/>
          <w:lang w:eastAsia="en-GB"/>
        </w:rPr>
        <w:t xml:space="preserve">tandard </w:t>
      </w:r>
      <w:r w:rsidR="00197539">
        <w:rPr>
          <w:rFonts w:eastAsia="Times New Roman"/>
          <w:lang w:eastAsia="en-GB"/>
        </w:rPr>
        <w:t>d</w:t>
      </w:r>
      <w:r w:rsidR="00197539" w:rsidRPr="003E555C">
        <w:rPr>
          <w:rFonts w:eastAsia="Times New Roman"/>
          <w:lang w:eastAsia="en-GB"/>
        </w:rPr>
        <w:t>escriptors</w:t>
      </w:r>
      <w:r w:rsidR="00197539">
        <w:rPr>
          <w:rFonts w:eastAsia="Times New Roman"/>
          <w:lang w:eastAsia="en-GB"/>
        </w:rPr>
        <w:t xml:space="preserve">: </w:t>
      </w:r>
      <w:r w:rsidR="00433918">
        <w:rPr>
          <w:rFonts w:eastAsia="Times New Roman"/>
          <w:lang w:eastAsia="en-GB"/>
        </w:rPr>
        <w:t>A</w:t>
      </w:r>
      <w:r w:rsidR="00197539">
        <w:rPr>
          <w:rFonts w:eastAsia="Times New Roman"/>
          <w:lang w:eastAsia="en-GB"/>
        </w:rPr>
        <w:t>ll levels</w:t>
      </w:r>
      <w:bookmarkEnd w:id="8"/>
    </w:p>
    <w:p w14:paraId="5BCE6310" w14:textId="38001CB9" w:rsidR="00197539" w:rsidRPr="00197539" w:rsidRDefault="00410B51" w:rsidP="00197539">
      <w:pPr>
        <w:pStyle w:val="Heading3"/>
        <w:rPr>
          <w:rFonts w:eastAsia="Times New Roman"/>
          <w:color w:val="243F60" w:themeColor="accent1" w:themeShade="7F"/>
          <w:sz w:val="24"/>
          <w:lang w:eastAsia="en-GB"/>
        </w:rPr>
      </w:pPr>
      <w:bookmarkStart w:id="9" w:name="_Toc150161645"/>
      <w:r>
        <w:rPr>
          <w:rFonts w:eastAsia="Times New Roman"/>
          <w:lang w:eastAsia="en-GB"/>
        </w:rPr>
        <w:t>Example</w:t>
      </w:r>
      <w:r w:rsidR="00197539" w:rsidRPr="00197539">
        <w:rPr>
          <w:rFonts w:eastAsia="Times New Roman"/>
          <w:lang w:eastAsia="en-GB"/>
        </w:rPr>
        <w:t xml:space="preserve"> </w:t>
      </w:r>
      <w:r w:rsidR="008A7EDA">
        <w:rPr>
          <w:rFonts w:eastAsia="Times New Roman"/>
          <w:lang w:eastAsia="en-GB"/>
        </w:rPr>
        <w:t>s</w:t>
      </w:r>
      <w:r w:rsidR="00197539" w:rsidRPr="00197539">
        <w:rPr>
          <w:rFonts w:eastAsia="Times New Roman"/>
          <w:lang w:eastAsia="en-GB"/>
        </w:rPr>
        <w:t xml:space="preserve">tandard </w:t>
      </w:r>
      <w:r w:rsidR="008A7EDA">
        <w:rPr>
          <w:rFonts w:eastAsia="Times New Roman"/>
          <w:lang w:eastAsia="en-GB"/>
        </w:rPr>
        <w:t>d</w:t>
      </w:r>
      <w:r w:rsidR="00197539" w:rsidRPr="00197539">
        <w:rPr>
          <w:rFonts w:eastAsia="Times New Roman"/>
          <w:lang w:eastAsia="en-GB"/>
        </w:rPr>
        <w:t>escriptors: Level 3</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969"/>
        <w:gridCol w:w="2036"/>
        <w:gridCol w:w="2081"/>
        <w:gridCol w:w="2081"/>
        <w:gridCol w:w="2081"/>
        <w:gridCol w:w="2081"/>
        <w:gridCol w:w="2081"/>
      </w:tblGrid>
      <w:tr w:rsidR="00C917E5" w:rsidRPr="00197539" w14:paraId="119BACB9" w14:textId="77777777" w:rsidTr="00C917E5">
        <w:trPr>
          <w:trHeight w:val="525"/>
        </w:trPr>
        <w:tc>
          <w:tcPr>
            <w:tcW w:w="450" w:type="pct"/>
            <w:tcBorders>
              <w:top w:val="nil"/>
              <w:left w:val="nil"/>
              <w:bottom w:val="nil"/>
              <w:right w:val="nil"/>
            </w:tcBorders>
            <w:shd w:val="clear" w:color="auto" w:fill="auto"/>
            <w:noWrap/>
            <w:vAlign w:val="center"/>
          </w:tcPr>
          <w:p w14:paraId="39687302" w14:textId="77777777" w:rsidR="00C917E5" w:rsidRPr="00C32EBE" w:rsidRDefault="00C917E5" w:rsidP="00C32EBE">
            <w:pPr>
              <w:pStyle w:val="Descriptorheading"/>
            </w:pPr>
          </w:p>
        </w:tc>
        <w:tc>
          <w:tcPr>
            <w:tcW w:w="4550" w:type="pct"/>
            <w:gridSpan w:val="7"/>
            <w:tcBorders>
              <w:left w:val="nil"/>
            </w:tcBorders>
            <w:shd w:val="clear" w:color="auto" w:fill="404040" w:themeFill="text1" w:themeFillTint="BF"/>
            <w:vAlign w:val="center"/>
          </w:tcPr>
          <w:p w14:paraId="742D86DC" w14:textId="6732DC99" w:rsidR="00C917E5" w:rsidRPr="00C917E5" w:rsidRDefault="00C917E5" w:rsidP="00C917E5">
            <w:pPr>
              <w:pStyle w:val="Descriptorheading"/>
            </w:pPr>
            <w:r w:rsidRPr="003E555C">
              <w:rPr>
                <w:lang w:eastAsia="en-GB"/>
              </w:rPr>
              <w:t>Descriptors</w:t>
            </w:r>
          </w:p>
        </w:tc>
      </w:tr>
      <w:tr w:rsidR="00B96852" w:rsidRPr="00197539" w14:paraId="4AFA59A3" w14:textId="77777777" w:rsidTr="00C917E5">
        <w:trPr>
          <w:trHeight w:val="525"/>
        </w:trPr>
        <w:tc>
          <w:tcPr>
            <w:tcW w:w="450" w:type="pct"/>
            <w:tcBorders>
              <w:top w:val="nil"/>
            </w:tcBorders>
            <w:shd w:val="clear" w:color="auto" w:fill="404040" w:themeFill="text1" w:themeFillTint="BF"/>
            <w:noWrap/>
            <w:vAlign w:val="center"/>
            <w:hideMark/>
          </w:tcPr>
          <w:p w14:paraId="6C231EA8" w14:textId="39BD1158" w:rsidR="008874FC" w:rsidRPr="00C32EBE" w:rsidRDefault="00197539" w:rsidP="00C32EBE">
            <w:pPr>
              <w:pStyle w:val="Descriptorheading"/>
            </w:pPr>
            <w:r w:rsidRPr="00C32EBE">
              <w:t>Criteria</w:t>
            </w:r>
          </w:p>
        </w:tc>
        <w:tc>
          <w:tcPr>
            <w:tcW w:w="622" w:type="pct"/>
            <w:shd w:val="clear" w:color="auto" w:fill="404040" w:themeFill="text1" w:themeFillTint="BF"/>
            <w:vAlign w:val="center"/>
            <w:hideMark/>
          </w:tcPr>
          <w:p w14:paraId="1A5C13E9" w14:textId="77777777" w:rsidR="008874FC" w:rsidRPr="00C32EBE" w:rsidRDefault="008874FC" w:rsidP="00C32EBE">
            <w:pPr>
              <w:pStyle w:val="Descriptorheading"/>
            </w:pPr>
            <w:r w:rsidRPr="00C32EBE">
              <w:t>1</w:t>
            </w:r>
          </w:p>
        </w:tc>
        <w:tc>
          <w:tcPr>
            <w:tcW w:w="643" w:type="pct"/>
            <w:shd w:val="clear" w:color="auto" w:fill="404040" w:themeFill="text1" w:themeFillTint="BF"/>
            <w:vAlign w:val="center"/>
            <w:hideMark/>
          </w:tcPr>
          <w:p w14:paraId="5974954E" w14:textId="77777777" w:rsidR="008874FC" w:rsidRPr="00C32EBE" w:rsidRDefault="008874FC" w:rsidP="00C32EBE">
            <w:pPr>
              <w:pStyle w:val="Descriptorheading"/>
            </w:pPr>
            <w:r w:rsidRPr="00C32EBE">
              <w:t>2</w:t>
            </w:r>
          </w:p>
        </w:tc>
        <w:tc>
          <w:tcPr>
            <w:tcW w:w="657" w:type="pct"/>
            <w:shd w:val="clear" w:color="auto" w:fill="404040" w:themeFill="text1" w:themeFillTint="BF"/>
            <w:vAlign w:val="center"/>
            <w:hideMark/>
          </w:tcPr>
          <w:p w14:paraId="6890ABFF" w14:textId="77777777" w:rsidR="008874FC" w:rsidRPr="00C32EBE" w:rsidRDefault="008874FC" w:rsidP="00C32EBE">
            <w:pPr>
              <w:pStyle w:val="Descriptorheading"/>
            </w:pPr>
            <w:r w:rsidRPr="00C32EBE">
              <w:t>3</w:t>
            </w:r>
          </w:p>
        </w:tc>
        <w:tc>
          <w:tcPr>
            <w:tcW w:w="657" w:type="pct"/>
            <w:shd w:val="clear" w:color="auto" w:fill="404040" w:themeFill="text1" w:themeFillTint="BF"/>
            <w:vAlign w:val="center"/>
            <w:hideMark/>
          </w:tcPr>
          <w:p w14:paraId="11234D9A" w14:textId="77777777" w:rsidR="008874FC" w:rsidRPr="00C32EBE" w:rsidRDefault="008874FC" w:rsidP="00C32EBE">
            <w:pPr>
              <w:pStyle w:val="Descriptorheading"/>
            </w:pPr>
            <w:r w:rsidRPr="00C32EBE">
              <w:t>4</w:t>
            </w:r>
          </w:p>
        </w:tc>
        <w:tc>
          <w:tcPr>
            <w:tcW w:w="657" w:type="pct"/>
            <w:shd w:val="clear" w:color="auto" w:fill="404040" w:themeFill="text1" w:themeFillTint="BF"/>
            <w:vAlign w:val="center"/>
            <w:hideMark/>
          </w:tcPr>
          <w:p w14:paraId="1264B902" w14:textId="77777777" w:rsidR="008874FC" w:rsidRPr="00C32EBE" w:rsidRDefault="008874FC" w:rsidP="00C32EBE">
            <w:pPr>
              <w:pStyle w:val="Descriptorheading"/>
            </w:pPr>
            <w:r w:rsidRPr="00C32EBE">
              <w:t>5</w:t>
            </w:r>
          </w:p>
        </w:tc>
        <w:tc>
          <w:tcPr>
            <w:tcW w:w="657" w:type="pct"/>
            <w:shd w:val="clear" w:color="auto" w:fill="404040" w:themeFill="text1" w:themeFillTint="BF"/>
            <w:vAlign w:val="center"/>
            <w:hideMark/>
          </w:tcPr>
          <w:p w14:paraId="3D1A2DB6" w14:textId="77777777" w:rsidR="008874FC" w:rsidRPr="00C32EBE" w:rsidRDefault="008874FC" w:rsidP="00C32EBE">
            <w:pPr>
              <w:pStyle w:val="Descriptorheading"/>
            </w:pPr>
            <w:r w:rsidRPr="00C32EBE">
              <w:t>6</w:t>
            </w:r>
          </w:p>
        </w:tc>
        <w:tc>
          <w:tcPr>
            <w:tcW w:w="657" w:type="pct"/>
            <w:shd w:val="clear" w:color="auto" w:fill="404040" w:themeFill="text1" w:themeFillTint="BF"/>
            <w:vAlign w:val="center"/>
            <w:hideMark/>
          </w:tcPr>
          <w:p w14:paraId="30586A7F" w14:textId="77777777" w:rsidR="008874FC" w:rsidRPr="00C32EBE" w:rsidRDefault="008874FC" w:rsidP="00C32EBE">
            <w:pPr>
              <w:pStyle w:val="Descriptorheading"/>
            </w:pPr>
            <w:r w:rsidRPr="00C32EBE">
              <w:t>7</w:t>
            </w:r>
          </w:p>
        </w:tc>
      </w:tr>
      <w:tr w:rsidR="00197539" w:rsidRPr="00197539" w14:paraId="7F20E5F6" w14:textId="77777777" w:rsidTr="00C917E5">
        <w:trPr>
          <w:trHeight w:val="1590"/>
        </w:trPr>
        <w:tc>
          <w:tcPr>
            <w:tcW w:w="450" w:type="pct"/>
            <w:shd w:val="clear" w:color="auto" w:fill="F6F6F6"/>
            <w:hideMark/>
          </w:tcPr>
          <w:p w14:paraId="014D9158" w14:textId="77777777" w:rsidR="008874FC" w:rsidRPr="00197539" w:rsidRDefault="008874FC" w:rsidP="00197539">
            <w:pPr>
              <w:rPr>
                <w:color w:val="000000" w:themeColor="text1"/>
                <w:sz w:val="20"/>
                <w:szCs w:val="20"/>
                <w:lang w:eastAsia="en-GB"/>
              </w:rPr>
            </w:pPr>
            <w:r w:rsidRPr="00197539">
              <w:rPr>
                <w:color w:val="000000" w:themeColor="text1"/>
                <w:sz w:val="20"/>
                <w:szCs w:val="20"/>
                <w:lang w:eastAsia="en-GB"/>
              </w:rPr>
              <w:t>Grade range</w:t>
            </w:r>
          </w:p>
        </w:tc>
        <w:tc>
          <w:tcPr>
            <w:tcW w:w="622" w:type="pct"/>
            <w:shd w:val="clear" w:color="auto" w:fill="FFFFFF" w:themeFill="background1"/>
            <w:hideMark/>
          </w:tcPr>
          <w:p w14:paraId="17CD8941" w14:textId="4E6746AE"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Apply skills of critical analysis to real world situations within a defined range of contexts</w:t>
            </w:r>
            <w:r w:rsidR="00C32EBE">
              <w:rPr>
                <w:color w:val="000000" w:themeColor="text1"/>
                <w:sz w:val="16"/>
                <w:szCs w:val="16"/>
                <w:lang w:eastAsia="en-GB"/>
              </w:rPr>
              <w:t>.</w:t>
            </w:r>
          </w:p>
        </w:tc>
        <w:tc>
          <w:tcPr>
            <w:tcW w:w="643" w:type="pct"/>
            <w:shd w:val="clear" w:color="auto" w:fill="FFFFFF" w:themeFill="background1"/>
            <w:hideMark/>
          </w:tcPr>
          <w:p w14:paraId="43174381" w14:textId="7524CF68"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Demonstrate a high degree of professionalism* </w:t>
            </w:r>
            <w:proofErr w:type="spellStart"/>
            <w:proofErr w:type="gramStart"/>
            <w:r w:rsidRPr="00197539">
              <w:rPr>
                <w:color w:val="000000" w:themeColor="text1"/>
                <w:sz w:val="16"/>
                <w:szCs w:val="16"/>
                <w:lang w:eastAsia="en-GB"/>
              </w:rPr>
              <w:t>eg</w:t>
            </w:r>
            <w:proofErr w:type="spellEnd"/>
            <w:proofErr w:type="gramEnd"/>
            <w:r w:rsidRPr="00197539">
              <w:rPr>
                <w:color w:val="000000" w:themeColor="text1"/>
                <w:sz w:val="16"/>
                <w:szCs w:val="16"/>
                <w:lang w:eastAsia="en-GB"/>
              </w:rPr>
              <w:t xml:space="preserve"> initiative, creativity, motivation, professional practice and </w:t>
            </w:r>
            <w:proofErr w:type="spellStart"/>
            <w:r w:rsidRPr="00197539">
              <w:rPr>
                <w:color w:val="000000" w:themeColor="text1"/>
                <w:sz w:val="16"/>
                <w:szCs w:val="16"/>
                <w:lang w:eastAsia="en-GB"/>
              </w:rPr>
              <w:t>self</w:t>
            </w:r>
            <w:r w:rsidR="00B364E7">
              <w:rPr>
                <w:color w:val="000000" w:themeColor="text1"/>
                <w:sz w:val="16"/>
                <w:szCs w:val="16"/>
                <w:lang w:eastAsia="en-GB"/>
              </w:rPr>
              <w:t xml:space="preserve"> </w:t>
            </w:r>
            <w:r w:rsidRPr="00197539">
              <w:rPr>
                <w:color w:val="000000" w:themeColor="text1"/>
                <w:sz w:val="16"/>
                <w:szCs w:val="16"/>
                <w:lang w:eastAsia="en-GB"/>
              </w:rPr>
              <w:t>management</w:t>
            </w:r>
            <w:proofErr w:type="spellEnd"/>
            <w:r w:rsidRPr="00197539">
              <w:rPr>
                <w:color w:val="000000" w:themeColor="text1"/>
                <w:sz w:val="16"/>
                <w:szCs w:val="16"/>
                <w:lang w:eastAsia="en-GB"/>
              </w:rPr>
              <w:t>.</w:t>
            </w:r>
          </w:p>
        </w:tc>
        <w:tc>
          <w:tcPr>
            <w:tcW w:w="657" w:type="pct"/>
            <w:shd w:val="clear" w:color="auto" w:fill="FFFFFF" w:themeFill="background1"/>
            <w:hideMark/>
          </w:tcPr>
          <w:p w14:paraId="6E857661" w14:textId="46729B6A"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Express ideas effectively and communicate information appropriately and accurately using a range of media including ICT</w:t>
            </w:r>
            <w:r w:rsidR="00C32EBE">
              <w:rPr>
                <w:color w:val="000000" w:themeColor="text1"/>
                <w:sz w:val="16"/>
                <w:szCs w:val="16"/>
                <w:lang w:eastAsia="en-GB"/>
              </w:rPr>
              <w:t>.</w:t>
            </w:r>
          </w:p>
        </w:tc>
        <w:tc>
          <w:tcPr>
            <w:tcW w:w="657" w:type="pct"/>
            <w:shd w:val="clear" w:color="auto" w:fill="FFFFFF" w:themeFill="background1"/>
            <w:hideMark/>
          </w:tcPr>
          <w:p w14:paraId="111B468D" w14:textId="6B0F566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Develop working relationships using teamwork and leadership skills, </w:t>
            </w:r>
            <w:proofErr w:type="spellStart"/>
            <w:proofErr w:type="gramStart"/>
            <w:r w:rsidRPr="00197539">
              <w:rPr>
                <w:color w:val="000000" w:themeColor="text1"/>
                <w:sz w:val="16"/>
                <w:szCs w:val="16"/>
                <w:lang w:eastAsia="en-GB"/>
              </w:rPr>
              <w:t>recognising</w:t>
            </w:r>
            <w:proofErr w:type="spellEnd"/>
            <w:proofErr w:type="gramEnd"/>
            <w:r w:rsidRPr="00197539">
              <w:rPr>
                <w:color w:val="000000" w:themeColor="text1"/>
                <w:sz w:val="16"/>
                <w:szCs w:val="16"/>
                <w:lang w:eastAsia="en-GB"/>
              </w:rPr>
              <w:t xml:space="preserve"> and respecting different perspectives</w:t>
            </w:r>
            <w:r w:rsidR="00C32EBE">
              <w:rPr>
                <w:color w:val="000000" w:themeColor="text1"/>
                <w:sz w:val="16"/>
                <w:szCs w:val="16"/>
                <w:lang w:eastAsia="en-GB"/>
              </w:rPr>
              <w:t>.</w:t>
            </w:r>
          </w:p>
        </w:tc>
        <w:tc>
          <w:tcPr>
            <w:tcW w:w="657" w:type="pct"/>
            <w:shd w:val="clear" w:color="auto" w:fill="FFFFFF" w:themeFill="background1"/>
            <w:hideMark/>
          </w:tcPr>
          <w:p w14:paraId="5E6E447F" w14:textId="35C0FDDC"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Manage their professional development reflecting on progress and taking appropriate action</w:t>
            </w:r>
            <w:r w:rsidR="00C32EBE">
              <w:rPr>
                <w:color w:val="000000" w:themeColor="text1"/>
                <w:sz w:val="16"/>
                <w:szCs w:val="16"/>
                <w:lang w:eastAsia="en-GB"/>
              </w:rPr>
              <w:t>.</w:t>
            </w:r>
          </w:p>
        </w:tc>
        <w:tc>
          <w:tcPr>
            <w:tcW w:w="657" w:type="pct"/>
            <w:shd w:val="clear" w:color="auto" w:fill="FFFFFF" w:themeFill="background1"/>
            <w:hideMark/>
          </w:tcPr>
          <w:p w14:paraId="47469B98" w14:textId="47D7BE48"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Find, evaluate, </w:t>
            </w:r>
            <w:proofErr w:type="spellStart"/>
            <w:proofErr w:type="gramStart"/>
            <w:r w:rsidRPr="00197539">
              <w:rPr>
                <w:color w:val="000000" w:themeColor="text1"/>
                <w:sz w:val="16"/>
                <w:szCs w:val="16"/>
                <w:lang w:eastAsia="en-GB"/>
              </w:rPr>
              <w:t>synthesise</w:t>
            </w:r>
            <w:proofErr w:type="spellEnd"/>
            <w:proofErr w:type="gramEnd"/>
            <w:r w:rsidRPr="00197539">
              <w:rPr>
                <w:color w:val="000000" w:themeColor="text1"/>
                <w:sz w:val="16"/>
                <w:szCs w:val="16"/>
                <w:lang w:eastAsia="en-GB"/>
              </w:rPr>
              <w:t xml:space="preserve"> and use information from a variety of sources</w:t>
            </w:r>
            <w:r w:rsidR="00C32EBE">
              <w:rPr>
                <w:color w:val="000000" w:themeColor="text1"/>
                <w:sz w:val="16"/>
                <w:szCs w:val="16"/>
                <w:lang w:eastAsia="en-GB"/>
              </w:rPr>
              <w:t>.</w:t>
            </w:r>
          </w:p>
        </w:tc>
        <w:tc>
          <w:tcPr>
            <w:tcW w:w="657" w:type="pct"/>
            <w:shd w:val="clear" w:color="auto" w:fill="FFFFFF" w:themeFill="background1"/>
            <w:hideMark/>
          </w:tcPr>
          <w:p w14:paraId="7ACBFFCA" w14:textId="3AABB66F"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Articulate an awareness of the social and community contexts within their disciplinary field</w:t>
            </w:r>
            <w:r w:rsidR="00C32EBE">
              <w:rPr>
                <w:color w:val="000000" w:themeColor="text1"/>
                <w:sz w:val="16"/>
                <w:szCs w:val="16"/>
                <w:lang w:eastAsia="en-GB"/>
              </w:rPr>
              <w:t>.</w:t>
            </w:r>
          </w:p>
        </w:tc>
      </w:tr>
      <w:tr w:rsidR="00197539" w:rsidRPr="00197539" w14:paraId="07B02681" w14:textId="77777777" w:rsidTr="00C917E5">
        <w:trPr>
          <w:trHeight w:val="1125"/>
        </w:trPr>
        <w:tc>
          <w:tcPr>
            <w:tcW w:w="450" w:type="pct"/>
            <w:shd w:val="clear" w:color="auto" w:fill="F6F6F6"/>
            <w:hideMark/>
          </w:tcPr>
          <w:p w14:paraId="2C22F8B1"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86%-100%</w:t>
            </w:r>
          </w:p>
        </w:tc>
        <w:tc>
          <w:tcPr>
            <w:tcW w:w="622" w:type="pct"/>
            <w:shd w:val="clear" w:color="auto" w:fill="FFFFFF" w:themeFill="background1"/>
            <w:hideMark/>
          </w:tcPr>
          <w:p w14:paraId="54AB6E8C"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Unexpected insights are brought to the link between theory and practice.</w:t>
            </w:r>
          </w:p>
        </w:tc>
        <w:tc>
          <w:tcPr>
            <w:tcW w:w="643" w:type="pct"/>
            <w:shd w:val="clear" w:color="auto" w:fill="FFFFFF" w:themeFill="background1"/>
            <w:hideMark/>
          </w:tcPr>
          <w:p w14:paraId="4FBCDF4E"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Their own attributes are evaluated in relation to those of a professional.</w:t>
            </w:r>
          </w:p>
        </w:tc>
        <w:tc>
          <w:tcPr>
            <w:tcW w:w="657" w:type="pct"/>
            <w:shd w:val="clear" w:color="auto" w:fill="FFFFFF" w:themeFill="background1"/>
            <w:hideMark/>
          </w:tcPr>
          <w:p w14:paraId="1BCF8323" w14:textId="688297D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Work is creatively structured and extremely clear and presented creatively to a small group of peers</w:t>
            </w:r>
            <w:r w:rsidR="00C32EBE">
              <w:rPr>
                <w:color w:val="000000" w:themeColor="text1"/>
                <w:sz w:val="16"/>
                <w:szCs w:val="16"/>
                <w:lang w:eastAsia="en-GB"/>
              </w:rPr>
              <w:t>.</w:t>
            </w:r>
          </w:p>
        </w:tc>
        <w:tc>
          <w:tcPr>
            <w:tcW w:w="657" w:type="pct"/>
            <w:shd w:val="clear" w:color="auto" w:fill="FFFFFF" w:themeFill="background1"/>
            <w:hideMark/>
          </w:tcPr>
          <w:p w14:paraId="02E69A5A" w14:textId="7507F2F0"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Characteristics of successful team membership are demonstrated in the work. </w:t>
            </w:r>
          </w:p>
        </w:tc>
        <w:tc>
          <w:tcPr>
            <w:tcW w:w="657" w:type="pct"/>
            <w:shd w:val="clear" w:color="auto" w:fill="FFFFFF" w:themeFill="background1"/>
            <w:hideMark/>
          </w:tcPr>
          <w:p w14:paraId="63BC30DB" w14:textId="4CFFC73D"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Professional development planning is ambitious and integrates what has been learned</w:t>
            </w:r>
            <w:r w:rsidR="00C32EBE">
              <w:rPr>
                <w:color w:val="000000" w:themeColor="text1"/>
                <w:sz w:val="16"/>
                <w:szCs w:val="16"/>
                <w:lang w:eastAsia="en-GB"/>
              </w:rPr>
              <w:t>.</w:t>
            </w:r>
          </w:p>
        </w:tc>
        <w:tc>
          <w:tcPr>
            <w:tcW w:w="657" w:type="pct"/>
            <w:shd w:val="clear" w:color="auto" w:fill="FFFFFF" w:themeFill="background1"/>
            <w:hideMark/>
          </w:tcPr>
          <w:p w14:paraId="45AB2A50" w14:textId="7BC6BC49"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Unexpected insights are brought to new questions or situations</w:t>
            </w:r>
            <w:r w:rsidR="00C32EBE">
              <w:rPr>
                <w:color w:val="000000" w:themeColor="text1"/>
                <w:sz w:val="16"/>
                <w:szCs w:val="16"/>
                <w:lang w:eastAsia="en-GB"/>
              </w:rPr>
              <w:t>.</w:t>
            </w:r>
          </w:p>
        </w:tc>
        <w:tc>
          <w:tcPr>
            <w:tcW w:w="657" w:type="pct"/>
            <w:shd w:val="clear" w:color="auto" w:fill="FFFFFF" w:themeFill="background1"/>
            <w:hideMark/>
          </w:tcPr>
          <w:p w14:paraId="528306FE"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Unexpected insights are brought to the social and community contexts relevant to this level. </w:t>
            </w:r>
          </w:p>
        </w:tc>
      </w:tr>
      <w:tr w:rsidR="00197539" w:rsidRPr="00197539" w14:paraId="7643AE1D" w14:textId="77777777" w:rsidTr="00C917E5">
        <w:trPr>
          <w:trHeight w:val="1125"/>
        </w:trPr>
        <w:tc>
          <w:tcPr>
            <w:tcW w:w="450" w:type="pct"/>
            <w:shd w:val="clear" w:color="auto" w:fill="F6F6F6"/>
            <w:hideMark/>
          </w:tcPr>
          <w:p w14:paraId="0BC1C961"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70%-85%</w:t>
            </w:r>
          </w:p>
        </w:tc>
        <w:tc>
          <w:tcPr>
            <w:tcW w:w="622" w:type="pct"/>
            <w:shd w:val="clear" w:color="auto" w:fill="FFFFFF" w:themeFill="background1"/>
            <w:hideMark/>
          </w:tcPr>
          <w:p w14:paraId="24574FA7"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Links between theory and practice are made which go beyond those presented in the course material. </w:t>
            </w:r>
          </w:p>
        </w:tc>
        <w:tc>
          <w:tcPr>
            <w:tcW w:w="643" w:type="pct"/>
            <w:shd w:val="clear" w:color="auto" w:fill="FFFFFF" w:themeFill="background1"/>
            <w:hideMark/>
          </w:tcPr>
          <w:p w14:paraId="44978319"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Their own attributes are considered in relation to those of a professional. </w:t>
            </w:r>
          </w:p>
        </w:tc>
        <w:tc>
          <w:tcPr>
            <w:tcW w:w="657" w:type="pct"/>
            <w:shd w:val="clear" w:color="auto" w:fill="FFFFFF" w:themeFill="background1"/>
            <w:hideMark/>
          </w:tcPr>
          <w:p w14:paraId="038D303A"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Work is well structured and very clear and presented fluently to a small group of peers.</w:t>
            </w:r>
          </w:p>
        </w:tc>
        <w:tc>
          <w:tcPr>
            <w:tcW w:w="657" w:type="pct"/>
            <w:shd w:val="clear" w:color="auto" w:fill="FFFFFF" w:themeFill="background1"/>
            <w:hideMark/>
          </w:tcPr>
          <w:p w14:paraId="5A7FC1E3"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The characteristics of successful teams are evaluated in relation to their own work.</w:t>
            </w:r>
          </w:p>
        </w:tc>
        <w:tc>
          <w:tcPr>
            <w:tcW w:w="657" w:type="pct"/>
            <w:shd w:val="clear" w:color="auto" w:fill="FFFFFF" w:themeFill="background1"/>
            <w:hideMark/>
          </w:tcPr>
          <w:p w14:paraId="723E10BB"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Professional development planning shows some insight into future directions. </w:t>
            </w:r>
          </w:p>
        </w:tc>
        <w:tc>
          <w:tcPr>
            <w:tcW w:w="657" w:type="pct"/>
            <w:shd w:val="clear" w:color="auto" w:fill="FFFFFF" w:themeFill="background1"/>
            <w:hideMark/>
          </w:tcPr>
          <w:p w14:paraId="5214CC0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Information beyond that presented in the course is applied to new questions or situations. </w:t>
            </w:r>
          </w:p>
        </w:tc>
        <w:tc>
          <w:tcPr>
            <w:tcW w:w="657" w:type="pct"/>
            <w:shd w:val="clear" w:color="auto" w:fill="FFFFFF" w:themeFill="background1"/>
            <w:hideMark/>
          </w:tcPr>
          <w:p w14:paraId="02E3BFDA"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Observations are made about social and community contexts which go beyond the course material.  </w:t>
            </w:r>
          </w:p>
        </w:tc>
      </w:tr>
      <w:tr w:rsidR="00197539" w:rsidRPr="00197539" w14:paraId="02EEA437" w14:textId="77777777" w:rsidTr="00C917E5">
        <w:trPr>
          <w:trHeight w:val="1350"/>
        </w:trPr>
        <w:tc>
          <w:tcPr>
            <w:tcW w:w="450" w:type="pct"/>
            <w:shd w:val="clear" w:color="auto" w:fill="F6F6F6"/>
            <w:hideMark/>
          </w:tcPr>
          <w:p w14:paraId="1D7B76EA"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60%-69%</w:t>
            </w:r>
          </w:p>
        </w:tc>
        <w:tc>
          <w:tcPr>
            <w:tcW w:w="622" w:type="pct"/>
            <w:shd w:val="clear" w:color="auto" w:fill="FFFFFF" w:themeFill="background1"/>
            <w:hideMark/>
          </w:tcPr>
          <w:p w14:paraId="248DBA76"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Links between theory and practice are discussed beyond the information presented in the course materials.</w:t>
            </w:r>
          </w:p>
        </w:tc>
        <w:tc>
          <w:tcPr>
            <w:tcW w:w="643" w:type="pct"/>
            <w:shd w:val="clear" w:color="auto" w:fill="FFFFFF" w:themeFill="background1"/>
            <w:hideMark/>
          </w:tcPr>
          <w:p w14:paraId="6C37175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The characteristics of a professional are related loosely to their own work.</w:t>
            </w:r>
          </w:p>
        </w:tc>
        <w:tc>
          <w:tcPr>
            <w:tcW w:w="657" w:type="pct"/>
            <w:shd w:val="clear" w:color="auto" w:fill="FFFFFF" w:themeFill="background1"/>
            <w:hideMark/>
          </w:tcPr>
          <w:p w14:paraId="18870940"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Work is carefully structured and clear and presented confidently to an audience of peers. </w:t>
            </w:r>
          </w:p>
        </w:tc>
        <w:tc>
          <w:tcPr>
            <w:tcW w:w="657" w:type="pct"/>
            <w:shd w:val="clear" w:color="auto" w:fill="FFFFFF" w:themeFill="background1"/>
            <w:hideMark/>
          </w:tcPr>
          <w:p w14:paraId="0F7A88FC"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The characteristics of successful teams are discussed and related to their own work.</w:t>
            </w:r>
          </w:p>
        </w:tc>
        <w:tc>
          <w:tcPr>
            <w:tcW w:w="657" w:type="pct"/>
            <w:shd w:val="clear" w:color="auto" w:fill="FFFFFF" w:themeFill="background1"/>
            <w:hideMark/>
          </w:tcPr>
          <w:p w14:paraId="6AE5EFE1"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A feasible professional development plan is described.</w:t>
            </w:r>
          </w:p>
        </w:tc>
        <w:tc>
          <w:tcPr>
            <w:tcW w:w="657" w:type="pct"/>
            <w:shd w:val="clear" w:color="auto" w:fill="FFFFFF" w:themeFill="background1"/>
            <w:hideMark/>
          </w:tcPr>
          <w:p w14:paraId="12307DC2"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Show evidence of working beyond the information presented in the course to address new questions or situations.</w:t>
            </w:r>
          </w:p>
        </w:tc>
        <w:tc>
          <w:tcPr>
            <w:tcW w:w="657" w:type="pct"/>
            <w:shd w:val="clear" w:color="auto" w:fill="FFFFFF" w:themeFill="background1"/>
            <w:hideMark/>
          </w:tcPr>
          <w:p w14:paraId="6955280F"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Social and community contexts within the disciplinary field are discussed thoroughly.</w:t>
            </w:r>
          </w:p>
        </w:tc>
      </w:tr>
      <w:tr w:rsidR="00197539" w:rsidRPr="00197539" w14:paraId="3FE61411" w14:textId="77777777" w:rsidTr="00C917E5">
        <w:trPr>
          <w:trHeight w:val="1125"/>
        </w:trPr>
        <w:tc>
          <w:tcPr>
            <w:tcW w:w="450" w:type="pct"/>
            <w:shd w:val="clear" w:color="auto" w:fill="F6F6F6"/>
            <w:hideMark/>
          </w:tcPr>
          <w:p w14:paraId="181E8084"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50%-59%</w:t>
            </w:r>
          </w:p>
        </w:tc>
        <w:tc>
          <w:tcPr>
            <w:tcW w:w="622" w:type="pct"/>
            <w:shd w:val="clear" w:color="auto" w:fill="FFFFFF" w:themeFill="background1"/>
            <w:hideMark/>
          </w:tcPr>
          <w:p w14:paraId="6534F3B6"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Links between theory and practice presented in the course materials are discussed.</w:t>
            </w:r>
          </w:p>
        </w:tc>
        <w:tc>
          <w:tcPr>
            <w:tcW w:w="643" w:type="pct"/>
            <w:shd w:val="clear" w:color="auto" w:fill="FFFFFF" w:themeFill="background1"/>
            <w:hideMark/>
          </w:tcPr>
          <w:p w14:paraId="3B7680F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Their own attributes are described in relation to those of a professional. </w:t>
            </w:r>
          </w:p>
        </w:tc>
        <w:tc>
          <w:tcPr>
            <w:tcW w:w="657" w:type="pct"/>
            <w:shd w:val="clear" w:color="auto" w:fill="FFFFFF" w:themeFill="background1"/>
            <w:hideMark/>
          </w:tcPr>
          <w:p w14:paraId="4C3E09CD"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Work is coherently structured and presented clearly to an audience of peers. </w:t>
            </w:r>
          </w:p>
        </w:tc>
        <w:tc>
          <w:tcPr>
            <w:tcW w:w="657" w:type="pct"/>
            <w:shd w:val="clear" w:color="auto" w:fill="FFFFFF" w:themeFill="background1"/>
            <w:hideMark/>
          </w:tcPr>
          <w:p w14:paraId="030ACC4D"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The characteristics of successful teams are identified and linked loosely to their own work.</w:t>
            </w:r>
          </w:p>
        </w:tc>
        <w:tc>
          <w:tcPr>
            <w:tcW w:w="657" w:type="pct"/>
            <w:shd w:val="clear" w:color="auto" w:fill="FFFFFF" w:themeFill="background1"/>
            <w:hideMark/>
          </w:tcPr>
          <w:p w14:paraId="504C5CBF"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A clear professional development plan is described.</w:t>
            </w:r>
          </w:p>
        </w:tc>
        <w:tc>
          <w:tcPr>
            <w:tcW w:w="657" w:type="pct"/>
            <w:shd w:val="clear" w:color="auto" w:fill="FFFFFF" w:themeFill="background1"/>
            <w:hideMark/>
          </w:tcPr>
          <w:p w14:paraId="1C8EDCC4"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Information presented in the course is applied thoughtfully to new questions or situations.</w:t>
            </w:r>
          </w:p>
        </w:tc>
        <w:tc>
          <w:tcPr>
            <w:tcW w:w="657" w:type="pct"/>
            <w:shd w:val="clear" w:color="auto" w:fill="FFFFFF" w:themeFill="background1"/>
            <w:hideMark/>
          </w:tcPr>
          <w:p w14:paraId="2FB7F95C"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Social and community contexts within the disciplinary field are identified. </w:t>
            </w:r>
          </w:p>
        </w:tc>
      </w:tr>
      <w:tr w:rsidR="00197539" w:rsidRPr="00197539" w14:paraId="4B03DACB" w14:textId="77777777" w:rsidTr="00C917E5">
        <w:trPr>
          <w:trHeight w:val="900"/>
        </w:trPr>
        <w:tc>
          <w:tcPr>
            <w:tcW w:w="450" w:type="pct"/>
            <w:shd w:val="clear" w:color="auto" w:fill="F6F6F6"/>
            <w:hideMark/>
          </w:tcPr>
          <w:p w14:paraId="789C9B40"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40%-49%</w:t>
            </w:r>
          </w:p>
        </w:tc>
        <w:tc>
          <w:tcPr>
            <w:tcW w:w="622" w:type="pct"/>
            <w:shd w:val="clear" w:color="auto" w:fill="FFFFFF" w:themeFill="background1"/>
            <w:hideMark/>
          </w:tcPr>
          <w:p w14:paraId="2AFCE69B"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Links between theory and practice are identified.</w:t>
            </w:r>
          </w:p>
        </w:tc>
        <w:tc>
          <w:tcPr>
            <w:tcW w:w="643" w:type="pct"/>
            <w:shd w:val="clear" w:color="auto" w:fill="FFFFFF" w:themeFill="background1"/>
            <w:hideMark/>
          </w:tcPr>
          <w:p w14:paraId="432781A1"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The characteristics of a professional are identified. </w:t>
            </w:r>
          </w:p>
        </w:tc>
        <w:tc>
          <w:tcPr>
            <w:tcW w:w="657" w:type="pct"/>
            <w:shd w:val="clear" w:color="auto" w:fill="FFFFFF" w:themeFill="background1"/>
            <w:hideMark/>
          </w:tcPr>
          <w:p w14:paraId="5DA4D59A"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Work is </w:t>
            </w:r>
            <w:proofErr w:type="spellStart"/>
            <w:r w:rsidRPr="00197539">
              <w:rPr>
                <w:color w:val="000000" w:themeColor="text1"/>
                <w:sz w:val="16"/>
                <w:szCs w:val="16"/>
                <w:lang w:eastAsia="en-GB"/>
              </w:rPr>
              <w:t>recognisably</w:t>
            </w:r>
            <w:proofErr w:type="spellEnd"/>
            <w:r w:rsidRPr="00197539">
              <w:rPr>
                <w:color w:val="000000" w:themeColor="text1"/>
                <w:sz w:val="16"/>
                <w:szCs w:val="16"/>
                <w:lang w:eastAsia="en-GB"/>
              </w:rPr>
              <w:t xml:space="preserve"> structured and presented to a small group of peers. </w:t>
            </w:r>
          </w:p>
        </w:tc>
        <w:tc>
          <w:tcPr>
            <w:tcW w:w="657" w:type="pct"/>
            <w:shd w:val="clear" w:color="auto" w:fill="FFFFFF" w:themeFill="background1"/>
            <w:hideMark/>
          </w:tcPr>
          <w:p w14:paraId="17A3662A"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The characteristics of successful teams are identified.</w:t>
            </w:r>
          </w:p>
        </w:tc>
        <w:tc>
          <w:tcPr>
            <w:tcW w:w="657" w:type="pct"/>
            <w:shd w:val="clear" w:color="auto" w:fill="FFFFFF" w:themeFill="background1"/>
            <w:hideMark/>
          </w:tcPr>
          <w:p w14:paraId="72931E57"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The key features of a professional development plan are described. </w:t>
            </w:r>
          </w:p>
        </w:tc>
        <w:tc>
          <w:tcPr>
            <w:tcW w:w="657" w:type="pct"/>
            <w:shd w:val="clear" w:color="auto" w:fill="FFFFFF" w:themeFill="background1"/>
            <w:hideMark/>
          </w:tcPr>
          <w:p w14:paraId="10FFDB9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Information presented in the course is applied to new questions or situations.</w:t>
            </w:r>
          </w:p>
        </w:tc>
        <w:tc>
          <w:tcPr>
            <w:tcW w:w="657" w:type="pct"/>
            <w:shd w:val="clear" w:color="auto" w:fill="FFFFFF" w:themeFill="background1"/>
            <w:hideMark/>
          </w:tcPr>
          <w:p w14:paraId="42978CDD"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Social and community contexts within the disciplinary field are described</w:t>
            </w:r>
          </w:p>
        </w:tc>
      </w:tr>
      <w:tr w:rsidR="00197539" w:rsidRPr="00197539" w14:paraId="57E37EEC" w14:textId="77777777" w:rsidTr="00C917E5">
        <w:trPr>
          <w:trHeight w:val="1350"/>
        </w:trPr>
        <w:tc>
          <w:tcPr>
            <w:tcW w:w="450" w:type="pct"/>
            <w:shd w:val="clear" w:color="auto" w:fill="F6F6F6"/>
            <w:hideMark/>
          </w:tcPr>
          <w:p w14:paraId="6DED75C9"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lastRenderedPageBreak/>
              <w:t>35%-39%</w:t>
            </w:r>
          </w:p>
        </w:tc>
        <w:tc>
          <w:tcPr>
            <w:tcW w:w="622" w:type="pct"/>
            <w:shd w:val="clear" w:color="auto" w:fill="FFFFFF" w:themeFill="background1"/>
            <w:hideMark/>
          </w:tcPr>
          <w:p w14:paraId="49CC8A4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Some links between theory and practice are identified, but key ones are missed.</w:t>
            </w:r>
          </w:p>
        </w:tc>
        <w:tc>
          <w:tcPr>
            <w:tcW w:w="643" w:type="pct"/>
            <w:shd w:val="clear" w:color="auto" w:fill="FFFFFF" w:themeFill="background1"/>
            <w:hideMark/>
          </w:tcPr>
          <w:p w14:paraId="46E1426C"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Some characteristics of a professional are identified, but key ones are missed. </w:t>
            </w:r>
          </w:p>
        </w:tc>
        <w:tc>
          <w:tcPr>
            <w:tcW w:w="657" w:type="pct"/>
            <w:shd w:val="clear" w:color="auto" w:fill="FFFFFF" w:themeFill="background1"/>
            <w:hideMark/>
          </w:tcPr>
          <w:p w14:paraId="4ABDFC68"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Work is poorly structured or lacking in clarity and presented to a small group of peers in a confused or incomplete way. </w:t>
            </w:r>
          </w:p>
        </w:tc>
        <w:tc>
          <w:tcPr>
            <w:tcW w:w="657" w:type="pct"/>
            <w:shd w:val="clear" w:color="auto" w:fill="FFFFFF" w:themeFill="background1"/>
            <w:hideMark/>
          </w:tcPr>
          <w:p w14:paraId="7588ED1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Some characteristics of successful teams are identified, but key ones are missed.</w:t>
            </w:r>
          </w:p>
        </w:tc>
        <w:tc>
          <w:tcPr>
            <w:tcW w:w="657" w:type="pct"/>
            <w:shd w:val="clear" w:color="auto" w:fill="FFFFFF" w:themeFill="background1"/>
            <w:hideMark/>
          </w:tcPr>
          <w:p w14:paraId="20FC2D86"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Describe some features of a professional development plan, are identified, but key ones are missed. </w:t>
            </w:r>
          </w:p>
        </w:tc>
        <w:tc>
          <w:tcPr>
            <w:tcW w:w="657" w:type="pct"/>
            <w:shd w:val="clear" w:color="auto" w:fill="FFFFFF" w:themeFill="background1"/>
            <w:hideMark/>
          </w:tcPr>
          <w:p w14:paraId="056B40EE"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Information presented in the course is partially applied to new questions or situations.</w:t>
            </w:r>
          </w:p>
        </w:tc>
        <w:tc>
          <w:tcPr>
            <w:tcW w:w="657" w:type="pct"/>
            <w:shd w:val="clear" w:color="auto" w:fill="FFFFFF" w:themeFill="background1"/>
            <w:hideMark/>
          </w:tcPr>
          <w:p w14:paraId="7EA6965E"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Some awareness of social and community contexts within the disciplinary field is shown. </w:t>
            </w:r>
          </w:p>
        </w:tc>
      </w:tr>
      <w:tr w:rsidR="00197539" w:rsidRPr="00197539" w14:paraId="6E7FAA73" w14:textId="77777777" w:rsidTr="00C917E5">
        <w:trPr>
          <w:trHeight w:val="1350"/>
        </w:trPr>
        <w:tc>
          <w:tcPr>
            <w:tcW w:w="450" w:type="pct"/>
            <w:shd w:val="clear" w:color="auto" w:fill="F6F6F6"/>
            <w:hideMark/>
          </w:tcPr>
          <w:p w14:paraId="4D88F76E"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20%-34%</w:t>
            </w:r>
          </w:p>
        </w:tc>
        <w:tc>
          <w:tcPr>
            <w:tcW w:w="622" w:type="pct"/>
            <w:shd w:val="clear" w:color="auto" w:fill="FFFFFF" w:themeFill="background1"/>
            <w:hideMark/>
          </w:tcPr>
          <w:p w14:paraId="1A890CAE"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Very limited or erroneous links between theory and practice are identified.</w:t>
            </w:r>
          </w:p>
        </w:tc>
        <w:tc>
          <w:tcPr>
            <w:tcW w:w="643" w:type="pct"/>
            <w:shd w:val="clear" w:color="auto" w:fill="FFFFFF" w:themeFill="background1"/>
            <w:hideMark/>
          </w:tcPr>
          <w:p w14:paraId="16B84143"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Very limited or erroneous characteristics of a professional are identified. </w:t>
            </w:r>
          </w:p>
        </w:tc>
        <w:tc>
          <w:tcPr>
            <w:tcW w:w="657" w:type="pct"/>
            <w:shd w:val="clear" w:color="auto" w:fill="FFFFFF" w:themeFill="background1"/>
            <w:hideMark/>
          </w:tcPr>
          <w:p w14:paraId="35AC56D8"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Work is unstructured or confused and presented to a small group of peers in a confused and incomplete way. </w:t>
            </w:r>
          </w:p>
        </w:tc>
        <w:tc>
          <w:tcPr>
            <w:tcW w:w="657" w:type="pct"/>
            <w:shd w:val="clear" w:color="auto" w:fill="FFFFFF" w:themeFill="background1"/>
            <w:hideMark/>
          </w:tcPr>
          <w:p w14:paraId="2F8C7C74"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Very few, or erroneous, characteristics of successful teams are identified.</w:t>
            </w:r>
          </w:p>
        </w:tc>
        <w:tc>
          <w:tcPr>
            <w:tcW w:w="657" w:type="pct"/>
            <w:shd w:val="clear" w:color="auto" w:fill="FFFFFF" w:themeFill="background1"/>
            <w:hideMark/>
          </w:tcPr>
          <w:p w14:paraId="3B8F3BC4"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Very limited or </w:t>
            </w:r>
            <w:proofErr w:type="gramStart"/>
            <w:r w:rsidRPr="00197539">
              <w:rPr>
                <w:color w:val="000000" w:themeColor="text1"/>
                <w:sz w:val="16"/>
                <w:szCs w:val="16"/>
                <w:lang w:eastAsia="en-GB"/>
              </w:rPr>
              <w:t>erroneous  features</w:t>
            </w:r>
            <w:proofErr w:type="gramEnd"/>
            <w:r w:rsidRPr="00197539">
              <w:rPr>
                <w:color w:val="000000" w:themeColor="text1"/>
                <w:sz w:val="16"/>
                <w:szCs w:val="16"/>
                <w:lang w:eastAsia="en-GB"/>
              </w:rPr>
              <w:t xml:space="preserve"> of a professional development plan, are identified. </w:t>
            </w:r>
          </w:p>
        </w:tc>
        <w:tc>
          <w:tcPr>
            <w:tcW w:w="657" w:type="pct"/>
            <w:shd w:val="clear" w:color="auto" w:fill="FFFFFF" w:themeFill="background1"/>
            <w:hideMark/>
          </w:tcPr>
          <w:p w14:paraId="00F4AEF1"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Information presented in the course is not applied to new questions or </w:t>
            </w:r>
            <w:proofErr w:type="gramStart"/>
            <w:r w:rsidRPr="00197539">
              <w:rPr>
                <w:color w:val="000000" w:themeColor="text1"/>
                <w:sz w:val="16"/>
                <w:szCs w:val="16"/>
                <w:lang w:eastAsia="en-GB"/>
              </w:rPr>
              <w:t>situations, or</w:t>
            </w:r>
            <w:proofErr w:type="gramEnd"/>
            <w:r w:rsidRPr="00197539">
              <w:rPr>
                <w:color w:val="000000" w:themeColor="text1"/>
                <w:sz w:val="16"/>
                <w:szCs w:val="16"/>
                <w:lang w:eastAsia="en-GB"/>
              </w:rPr>
              <w:t xml:space="preserve"> is confused.</w:t>
            </w:r>
          </w:p>
        </w:tc>
        <w:tc>
          <w:tcPr>
            <w:tcW w:w="657" w:type="pct"/>
            <w:shd w:val="clear" w:color="auto" w:fill="FFFFFF" w:themeFill="background1"/>
            <w:hideMark/>
          </w:tcPr>
          <w:p w14:paraId="45E7F3C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Very limited awareness of social and community contexts within the disciplinary field is shown, or erroneous judgements are made. </w:t>
            </w:r>
          </w:p>
        </w:tc>
      </w:tr>
      <w:tr w:rsidR="00197539" w:rsidRPr="00197539" w14:paraId="74AA7B1E" w14:textId="77777777" w:rsidTr="00C917E5">
        <w:trPr>
          <w:trHeight w:val="1365"/>
        </w:trPr>
        <w:tc>
          <w:tcPr>
            <w:tcW w:w="450" w:type="pct"/>
            <w:shd w:val="clear" w:color="auto" w:fill="F6F6F6"/>
            <w:hideMark/>
          </w:tcPr>
          <w:p w14:paraId="32BAF9EF" w14:textId="77777777" w:rsidR="008874FC" w:rsidRPr="00197539" w:rsidRDefault="008874FC" w:rsidP="00197539">
            <w:pPr>
              <w:rPr>
                <w:color w:val="000000" w:themeColor="text1"/>
                <w:sz w:val="18"/>
                <w:szCs w:val="18"/>
                <w:lang w:eastAsia="en-GB"/>
              </w:rPr>
            </w:pPr>
            <w:r w:rsidRPr="00197539">
              <w:rPr>
                <w:color w:val="000000" w:themeColor="text1"/>
                <w:sz w:val="18"/>
                <w:szCs w:val="18"/>
                <w:lang w:eastAsia="en-GB"/>
              </w:rPr>
              <w:t>0%-19%</w:t>
            </w:r>
          </w:p>
        </w:tc>
        <w:tc>
          <w:tcPr>
            <w:tcW w:w="622" w:type="pct"/>
            <w:shd w:val="clear" w:color="auto" w:fill="FFFFFF" w:themeFill="background1"/>
            <w:hideMark/>
          </w:tcPr>
          <w:p w14:paraId="4A131EEA"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No links between theory and practice are identified. </w:t>
            </w:r>
          </w:p>
        </w:tc>
        <w:tc>
          <w:tcPr>
            <w:tcW w:w="643" w:type="pct"/>
            <w:shd w:val="clear" w:color="auto" w:fill="FFFFFF" w:themeFill="background1"/>
            <w:hideMark/>
          </w:tcPr>
          <w:p w14:paraId="5A95CFB9"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No key characteristics of a professional are identified.</w:t>
            </w:r>
          </w:p>
        </w:tc>
        <w:tc>
          <w:tcPr>
            <w:tcW w:w="657" w:type="pct"/>
            <w:shd w:val="clear" w:color="auto" w:fill="FFFFFF" w:themeFill="background1"/>
            <w:hideMark/>
          </w:tcPr>
          <w:p w14:paraId="404EC872"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Work which is unstructured and confused and presented to a small group of peers which are incomplete and confused.</w:t>
            </w:r>
          </w:p>
        </w:tc>
        <w:tc>
          <w:tcPr>
            <w:tcW w:w="657" w:type="pct"/>
            <w:shd w:val="clear" w:color="auto" w:fill="FFFFFF" w:themeFill="background1"/>
            <w:hideMark/>
          </w:tcPr>
          <w:p w14:paraId="296C87E5"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No characteristics of successful teams are identified.</w:t>
            </w:r>
          </w:p>
        </w:tc>
        <w:tc>
          <w:tcPr>
            <w:tcW w:w="657" w:type="pct"/>
            <w:shd w:val="clear" w:color="auto" w:fill="FFFFFF" w:themeFill="background1"/>
            <w:hideMark/>
          </w:tcPr>
          <w:p w14:paraId="43A624CC"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 xml:space="preserve"> No key features of a professional development plan are identified.</w:t>
            </w:r>
          </w:p>
        </w:tc>
        <w:tc>
          <w:tcPr>
            <w:tcW w:w="657" w:type="pct"/>
            <w:shd w:val="clear" w:color="auto" w:fill="FFFFFF" w:themeFill="background1"/>
            <w:hideMark/>
          </w:tcPr>
          <w:p w14:paraId="57DE8052" w14:textId="7777777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New questions or situations are not addressed.</w:t>
            </w:r>
          </w:p>
        </w:tc>
        <w:tc>
          <w:tcPr>
            <w:tcW w:w="657" w:type="pct"/>
            <w:shd w:val="clear" w:color="auto" w:fill="FFFFFF" w:themeFill="background1"/>
            <w:hideMark/>
          </w:tcPr>
          <w:p w14:paraId="0DEDBE4E" w14:textId="75196BC7" w:rsidR="008874FC" w:rsidRPr="00197539" w:rsidRDefault="008874FC" w:rsidP="00197539">
            <w:pPr>
              <w:rPr>
                <w:color w:val="000000" w:themeColor="text1"/>
                <w:sz w:val="16"/>
                <w:szCs w:val="16"/>
                <w:lang w:eastAsia="en-GB"/>
              </w:rPr>
            </w:pPr>
            <w:r w:rsidRPr="00197539">
              <w:rPr>
                <w:color w:val="000000" w:themeColor="text1"/>
                <w:sz w:val="16"/>
                <w:szCs w:val="16"/>
                <w:lang w:eastAsia="en-GB"/>
              </w:rPr>
              <w:t>No awareness is shown of social and community contexts within the disciplinary field</w:t>
            </w:r>
            <w:r w:rsidR="00635F71">
              <w:rPr>
                <w:color w:val="000000" w:themeColor="text1"/>
                <w:sz w:val="16"/>
                <w:szCs w:val="16"/>
                <w:lang w:eastAsia="en-GB"/>
              </w:rPr>
              <w:t>.</w:t>
            </w:r>
          </w:p>
        </w:tc>
      </w:tr>
    </w:tbl>
    <w:p w14:paraId="4D1FF9E7" w14:textId="3FC91540" w:rsidR="00410B51" w:rsidRPr="00197539" w:rsidRDefault="00410B51" w:rsidP="00410B51">
      <w:pPr>
        <w:pStyle w:val="Heading3"/>
        <w:rPr>
          <w:rFonts w:eastAsia="Times New Roman"/>
          <w:color w:val="243F60" w:themeColor="accent1" w:themeShade="7F"/>
          <w:sz w:val="24"/>
          <w:lang w:eastAsia="en-GB"/>
        </w:rPr>
      </w:pPr>
      <w:r>
        <w:rPr>
          <w:sz w:val="19"/>
        </w:rPr>
        <w:br w:type="column"/>
      </w:r>
      <w:bookmarkStart w:id="10" w:name="_Toc150161646"/>
      <w:r>
        <w:rPr>
          <w:rFonts w:eastAsia="Times New Roman"/>
          <w:lang w:eastAsia="en-GB"/>
        </w:rPr>
        <w:lastRenderedPageBreak/>
        <w:t>Example</w:t>
      </w:r>
      <w:r w:rsidRPr="00197539">
        <w:rPr>
          <w:rFonts w:eastAsia="Times New Roman"/>
          <w:lang w:eastAsia="en-GB"/>
        </w:rPr>
        <w:t xml:space="preserve"> </w:t>
      </w:r>
      <w:r w:rsidR="008A7EDA">
        <w:rPr>
          <w:rFonts w:eastAsia="Times New Roman"/>
          <w:lang w:eastAsia="en-GB"/>
        </w:rPr>
        <w:t>s</w:t>
      </w:r>
      <w:r w:rsidRPr="00197539">
        <w:rPr>
          <w:rFonts w:eastAsia="Times New Roman"/>
          <w:lang w:eastAsia="en-GB"/>
        </w:rPr>
        <w:t xml:space="preserve">tandard </w:t>
      </w:r>
      <w:r w:rsidR="008A7EDA">
        <w:rPr>
          <w:rFonts w:eastAsia="Times New Roman"/>
          <w:lang w:eastAsia="en-GB"/>
        </w:rPr>
        <w:t>d</w:t>
      </w:r>
      <w:r w:rsidRPr="00197539">
        <w:rPr>
          <w:rFonts w:eastAsia="Times New Roman"/>
          <w:lang w:eastAsia="en-GB"/>
        </w:rPr>
        <w:t xml:space="preserve">escriptors: Level </w:t>
      </w:r>
      <w:r>
        <w:rPr>
          <w:rFonts w:eastAsia="Times New Roman"/>
          <w:lang w:eastAsia="en-GB"/>
        </w:rPr>
        <w:t>4</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77"/>
        <w:gridCol w:w="3414"/>
        <w:gridCol w:w="3414"/>
        <w:gridCol w:w="3414"/>
        <w:gridCol w:w="3417"/>
      </w:tblGrid>
      <w:tr w:rsidR="00C917E5" w:rsidRPr="00410B51" w14:paraId="4410D2E4" w14:textId="77777777" w:rsidTr="00C917E5">
        <w:trPr>
          <w:trHeight w:val="510"/>
        </w:trPr>
        <w:tc>
          <w:tcPr>
            <w:tcW w:w="687" w:type="pct"/>
            <w:tcBorders>
              <w:top w:val="nil"/>
              <w:left w:val="nil"/>
              <w:bottom w:val="nil"/>
              <w:right w:val="nil"/>
            </w:tcBorders>
            <w:shd w:val="clear" w:color="auto" w:fill="auto"/>
            <w:noWrap/>
            <w:vAlign w:val="center"/>
          </w:tcPr>
          <w:p w14:paraId="7B2CA2C4" w14:textId="77777777" w:rsidR="00C917E5" w:rsidRPr="00C32EBE" w:rsidRDefault="00C917E5" w:rsidP="00C32EBE">
            <w:pPr>
              <w:pStyle w:val="Descriptorheading"/>
            </w:pPr>
          </w:p>
        </w:tc>
        <w:tc>
          <w:tcPr>
            <w:tcW w:w="4313" w:type="pct"/>
            <w:gridSpan w:val="4"/>
            <w:tcBorders>
              <w:left w:val="nil"/>
            </w:tcBorders>
            <w:shd w:val="clear" w:color="auto" w:fill="404040" w:themeFill="text1" w:themeFillTint="BF"/>
            <w:vAlign w:val="center"/>
          </w:tcPr>
          <w:p w14:paraId="449FDDE7" w14:textId="468BFF4C" w:rsidR="00C917E5" w:rsidRPr="00C32EBE" w:rsidRDefault="00C917E5" w:rsidP="00C32EBE">
            <w:pPr>
              <w:pStyle w:val="Descriptorheading"/>
            </w:pPr>
            <w:r>
              <w:t>Descriptors</w:t>
            </w:r>
          </w:p>
        </w:tc>
      </w:tr>
      <w:tr w:rsidR="00410B51" w:rsidRPr="00410B51" w14:paraId="4629EF11" w14:textId="77777777" w:rsidTr="00C917E5">
        <w:trPr>
          <w:trHeight w:val="510"/>
        </w:trPr>
        <w:tc>
          <w:tcPr>
            <w:tcW w:w="687" w:type="pct"/>
            <w:tcBorders>
              <w:top w:val="nil"/>
            </w:tcBorders>
            <w:shd w:val="clear" w:color="auto" w:fill="404040" w:themeFill="text1" w:themeFillTint="BF"/>
            <w:noWrap/>
            <w:vAlign w:val="center"/>
            <w:hideMark/>
          </w:tcPr>
          <w:p w14:paraId="0632E2BC" w14:textId="75376B84" w:rsidR="00410B51" w:rsidRPr="00C32EBE" w:rsidRDefault="00C917E5" w:rsidP="00C917E5">
            <w:pPr>
              <w:pStyle w:val="Descriptorheading"/>
            </w:pPr>
            <w:r>
              <w:t>Criteria</w:t>
            </w:r>
          </w:p>
        </w:tc>
        <w:tc>
          <w:tcPr>
            <w:tcW w:w="1078" w:type="pct"/>
            <w:shd w:val="clear" w:color="auto" w:fill="404040" w:themeFill="text1" w:themeFillTint="BF"/>
            <w:vAlign w:val="center"/>
            <w:hideMark/>
          </w:tcPr>
          <w:p w14:paraId="6930F0C7" w14:textId="77777777" w:rsidR="00410B51" w:rsidRPr="00C32EBE" w:rsidRDefault="00410B51" w:rsidP="00C32EBE">
            <w:pPr>
              <w:pStyle w:val="Descriptorheading"/>
            </w:pPr>
            <w:r w:rsidRPr="00C32EBE">
              <w:t>1</w:t>
            </w:r>
          </w:p>
        </w:tc>
        <w:tc>
          <w:tcPr>
            <w:tcW w:w="1078" w:type="pct"/>
            <w:shd w:val="clear" w:color="auto" w:fill="404040" w:themeFill="text1" w:themeFillTint="BF"/>
            <w:vAlign w:val="center"/>
            <w:hideMark/>
          </w:tcPr>
          <w:p w14:paraId="15920220" w14:textId="77777777" w:rsidR="00410B51" w:rsidRPr="00C32EBE" w:rsidRDefault="00410B51" w:rsidP="00C32EBE">
            <w:pPr>
              <w:pStyle w:val="Descriptorheading"/>
            </w:pPr>
            <w:r w:rsidRPr="00C32EBE">
              <w:t>3</w:t>
            </w:r>
          </w:p>
        </w:tc>
        <w:tc>
          <w:tcPr>
            <w:tcW w:w="1078" w:type="pct"/>
            <w:shd w:val="clear" w:color="auto" w:fill="404040" w:themeFill="text1" w:themeFillTint="BF"/>
            <w:vAlign w:val="center"/>
            <w:hideMark/>
          </w:tcPr>
          <w:p w14:paraId="1D683475" w14:textId="77777777" w:rsidR="00410B51" w:rsidRPr="00C32EBE" w:rsidRDefault="00410B51" w:rsidP="00C32EBE">
            <w:pPr>
              <w:pStyle w:val="Descriptorheading"/>
            </w:pPr>
            <w:r w:rsidRPr="00C32EBE">
              <w:t>6</w:t>
            </w:r>
          </w:p>
        </w:tc>
        <w:tc>
          <w:tcPr>
            <w:tcW w:w="1078" w:type="pct"/>
            <w:shd w:val="clear" w:color="auto" w:fill="404040" w:themeFill="text1" w:themeFillTint="BF"/>
            <w:vAlign w:val="center"/>
            <w:hideMark/>
          </w:tcPr>
          <w:p w14:paraId="41B13423" w14:textId="77777777" w:rsidR="00410B51" w:rsidRPr="00C32EBE" w:rsidRDefault="00410B51" w:rsidP="00C32EBE">
            <w:pPr>
              <w:pStyle w:val="Descriptorheading"/>
            </w:pPr>
            <w:r w:rsidRPr="00C32EBE">
              <w:t>7</w:t>
            </w:r>
          </w:p>
        </w:tc>
      </w:tr>
      <w:tr w:rsidR="00410B51" w:rsidRPr="00410B51" w14:paraId="764F0D4F" w14:textId="77777777" w:rsidTr="00F10572">
        <w:trPr>
          <w:trHeight w:val="907"/>
        </w:trPr>
        <w:tc>
          <w:tcPr>
            <w:tcW w:w="687" w:type="pct"/>
            <w:shd w:val="clear" w:color="auto" w:fill="F6F6F6"/>
            <w:hideMark/>
          </w:tcPr>
          <w:p w14:paraId="51C53C89" w14:textId="77777777" w:rsidR="00410B51" w:rsidRPr="00410B51" w:rsidRDefault="00410B51" w:rsidP="00410B51">
            <w:pPr>
              <w:rPr>
                <w:rFonts w:eastAsia="Times New Roman" w:cs="Times New Roman"/>
                <w:b/>
                <w:bCs/>
                <w:color w:val="000000" w:themeColor="text1"/>
                <w:sz w:val="20"/>
                <w:szCs w:val="20"/>
                <w:lang w:eastAsia="en-GB"/>
              </w:rPr>
            </w:pPr>
            <w:r w:rsidRPr="00410B51">
              <w:rPr>
                <w:rFonts w:eastAsia="Times New Roman" w:cs="Times New Roman"/>
                <w:b/>
                <w:bCs/>
                <w:color w:val="000000" w:themeColor="text1"/>
                <w:sz w:val="20"/>
                <w:szCs w:val="20"/>
                <w:lang w:eastAsia="en-GB"/>
              </w:rPr>
              <w:t>Grade range</w:t>
            </w:r>
          </w:p>
        </w:tc>
        <w:tc>
          <w:tcPr>
            <w:tcW w:w="1078" w:type="pct"/>
            <w:shd w:val="clear" w:color="auto" w:fill="FFFFFF" w:themeFill="background1"/>
            <w:hideMark/>
          </w:tcPr>
          <w:p w14:paraId="16B03A0D"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Apply skills of critical analysis to real world situations within a defined range of contexts</w:t>
            </w:r>
          </w:p>
        </w:tc>
        <w:tc>
          <w:tcPr>
            <w:tcW w:w="1078" w:type="pct"/>
            <w:shd w:val="clear" w:color="auto" w:fill="FFFFFF" w:themeFill="background1"/>
            <w:hideMark/>
          </w:tcPr>
          <w:p w14:paraId="01AFB5E1"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Express ideas effectively and communicate information appropriately and accurately using a range of media including ICT</w:t>
            </w:r>
          </w:p>
        </w:tc>
        <w:tc>
          <w:tcPr>
            <w:tcW w:w="1078" w:type="pct"/>
            <w:shd w:val="clear" w:color="auto" w:fill="FFFFFF" w:themeFill="background1"/>
            <w:hideMark/>
          </w:tcPr>
          <w:p w14:paraId="4CE13235"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Find, evaluate, </w:t>
            </w:r>
            <w:proofErr w:type="spellStart"/>
            <w:proofErr w:type="gramStart"/>
            <w:r w:rsidRPr="00410B51">
              <w:rPr>
                <w:rFonts w:eastAsia="Times New Roman" w:cs="Times New Roman"/>
                <w:color w:val="000000" w:themeColor="text1"/>
                <w:sz w:val="16"/>
                <w:szCs w:val="16"/>
                <w:lang w:eastAsia="en-GB"/>
              </w:rPr>
              <w:t>synthesise</w:t>
            </w:r>
            <w:proofErr w:type="spellEnd"/>
            <w:proofErr w:type="gramEnd"/>
            <w:r w:rsidRPr="00410B51">
              <w:rPr>
                <w:rFonts w:eastAsia="Times New Roman" w:cs="Times New Roman"/>
                <w:color w:val="000000" w:themeColor="text1"/>
                <w:sz w:val="16"/>
                <w:szCs w:val="16"/>
                <w:lang w:eastAsia="en-GB"/>
              </w:rPr>
              <w:t xml:space="preserve"> and use information from a variety of sources</w:t>
            </w:r>
          </w:p>
        </w:tc>
        <w:tc>
          <w:tcPr>
            <w:tcW w:w="1078" w:type="pct"/>
            <w:shd w:val="clear" w:color="auto" w:fill="FFFFFF" w:themeFill="background1"/>
            <w:hideMark/>
          </w:tcPr>
          <w:p w14:paraId="7650014E"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Articulate an awareness of the social and community contexts within their disciplinary field</w:t>
            </w:r>
          </w:p>
        </w:tc>
      </w:tr>
      <w:tr w:rsidR="00410B51" w:rsidRPr="00410B51" w14:paraId="0AA2F181" w14:textId="77777777" w:rsidTr="00F10572">
        <w:trPr>
          <w:trHeight w:val="907"/>
        </w:trPr>
        <w:tc>
          <w:tcPr>
            <w:tcW w:w="687" w:type="pct"/>
            <w:shd w:val="clear" w:color="auto" w:fill="F6F6F6"/>
            <w:hideMark/>
          </w:tcPr>
          <w:p w14:paraId="51BE9931"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86%-100%</w:t>
            </w:r>
          </w:p>
        </w:tc>
        <w:tc>
          <w:tcPr>
            <w:tcW w:w="1078" w:type="pct"/>
            <w:shd w:val="clear" w:color="auto" w:fill="FFFFFF" w:themeFill="background1"/>
            <w:hideMark/>
          </w:tcPr>
          <w:p w14:paraId="1807D2A2"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with critical insight into further areas of study</w:t>
            </w:r>
          </w:p>
        </w:tc>
        <w:tc>
          <w:tcPr>
            <w:tcW w:w="1078" w:type="pct"/>
            <w:shd w:val="clear" w:color="auto" w:fill="FFFFFF" w:themeFill="background1"/>
            <w:hideMark/>
          </w:tcPr>
          <w:p w14:paraId="7F283E8E"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Ideas are presented creatively to an audience of peers using a defined range of strategies and media.</w:t>
            </w:r>
          </w:p>
        </w:tc>
        <w:tc>
          <w:tcPr>
            <w:tcW w:w="1078" w:type="pct"/>
            <w:shd w:val="clear" w:color="auto" w:fill="FFFFFF" w:themeFill="background1"/>
            <w:hideMark/>
          </w:tcPr>
          <w:p w14:paraId="45F4C625"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Information from primary and secondary sources is carefully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new problems under supervision, bringing insight to the analysis.</w:t>
            </w:r>
          </w:p>
        </w:tc>
        <w:tc>
          <w:tcPr>
            <w:tcW w:w="1078" w:type="pct"/>
            <w:shd w:val="clear" w:color="auto" w:fill="FFFFFF" w:themeFill="background1"/>
            <w:hideMark/>
          </w:tcPr>
          <w:p w14:paraId="5A625D52"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The social and community contexts of the discipline are discussed in a novel way    </w:t>
            </w:r>
          </w:p>
        </w:tc>
      </w:tr>
      <w:tr w:rsidR="00410B51" w:rsidRPr="00410B51" w14:paraId="11E8BE03" w14:textId="77777777" w:rsidTr="00F10572">
        <w:trPr>
          <w:trHeight w:val="907"/>
        </w:trPr>
        <w:tc>
          <w:tcPr>
            <w:tcW w:w="687" w:type="pct"/>
            <w:shd w:val="clear" w:color="auto" w:fill="F6F6F6"/>
            <w:hideMark/>
          </w:tcPr>
          <w:p w14:paraId="281785C1"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70%-85%</w:t>
            </w:r>
          </w:p>
        </w:tc>
        <w:tc>
          <w:tcPr>
            <w:tcW w:w="1078" w:type="pct"/>
            <w:shd w:val="clear" w:color="auto" w:fill="FFFFFF" w:themeFill="background1"/>
            <w:hideMark/>
          </w:tcPr>
          <w:p w14:paraId="2973172E"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with insight into further areas of study. </w:t>
            </w:r>
          </w:p>
        </w:tc>
        <w:tc>
          <w:tcPr>
            <w:tcW w:w="1078" w:type="pct"/>
            <w:shd w:val="clear" w:color="auto" w:fill="FFFFFF" w:themeFill="background1"/>
            <w:hideMark/>
          </w:tcPr>
          <w:p w14:paraId="3F4CFFED"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Ideas are presented fluently to an audience of peers using a defined range of strategies and media.</w:t>
            </w:r>
          </w:p>
        </w:tc>
        <w:tc>
          <w:tcPr>
            <w:tcW w:w="1078" w:type="pct"/>
            <w:shd w:val="clear" w:color="auto" w:fill="FFFFFF" w:themeFill="background1"/>
            <w:hideMark/>
          </w:tcPr>
          <w:p w14:paraId="0802F421"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Information from primary and secondary sources is meticulously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 bringing insight to the analysis. </w:t>
            </w:r>
          </w:p>
        </w:tc>
        <w:tc>
          <w:tcPr>
            <w:tcW w:w="1078" w:type="pct"/>
            <w:shd w:val="clear" w:color="auto" w:fill="FFFFFF" w:themeFill="background1"/>
            <w:hideMark/>
          </w:tcPr>
          <w:p w14:paraId="745C3EF9"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The social and community contexts of the discipline are insightfully discussed                                   </w:t>
            </w:r>
          </w:p>
        </w:tc>
      </w:tr>
      <w:tr w:rsidR="00410B51" w:rsidRPr="00410B51" w14:paraId="2EE7E1D2" w14:textId="77777777" w:rsidTr="00F10572">
        <w:trPr>
          <w:trHeight w:val="907"/>
        </w:trPr>
        <w:tc>
          <w:tcPr>
            <w:tcW w:w="687" w:type="pct"/>
            <w:shd w:val="clear" w:color="auto" w:fill="F6F6F6"/>
            <w:hideMark/>
          </w:tcPr>
          <w:p w14:paraId="28CE2DC4"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60%-69%</w:t>
            </w:r>
          </w:p>
        </w:tc>
        <w:tc>
          <w:tcPr>
            <w:tcW w:w="1078" w:type="pct"/>
            <w:shd w:val="clear" w:color="auto" w:fill="FFFFFF" w:themeFill="background1"/>
            <w:hideMark/>
          </w:tcPr>
          <w:p w14:paraId="08BE8648"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making accurate connections. </w:t>
            </w:r>
          </w:p>
        </w:tc>
        <w:tc>
          <w:tcPr>
            <w:tcW w:w="1078" w:type="pct"/>
            <w:shd w:val="clear" w:color="auto" w:fill="FFFFFF" w:themeFill="background1"/>
            <w:hideMark/>
          </w:tcPr>
          <w:p w14:paraId="103235FA"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Ideas are presented convincingly to an audience of peers using a defined range of strategies and media.</w:t>
            </w:r>
          </w:p>
        </w:tc>
        <w:tc>
          <w:tcPr>
            <w:tcW w:w="1078" w:type="pct"/>
            <w:shd w:val="clear" w:color="auto" w:fill="FFFFFF" w:themeFill="background1"/>
            <w:hideMark/>
          </w:tcPr>
          <w:p w14:paraId="714D65AC"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Information from primary and secondary sources is thoroughly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w:t>
            </w:r>
          </w:p>
        </w:tc>
        <w:tc>
          <w:tcPr>
            <w:tcW w:w="1078" w:type="pct"/>
            <w:shd w:val="clear" w:color="auto" w:fill="FFFFFF" w:themeFill="background1"/>
            <w:hideMark/>
          </w:tcPr>
          <w:p w14:paraId="41427DFB"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The social and community contexts of the discipline are thoroughly discussed                                   </w:t>
            </w:r>
          </w:p>
        </w:tc>
      </w:tr>
      <w:tr w:rsidR="00410B51" w:rsidRPr="00410B51" w14:paraId="5B8CCC8A" w14:textId="77777777" w:rsidTr="00F10572">
        <w:trPr>
          <w:trHeight w:val="907"/>
        </w:trPr>
        <w:tc>
          <w:tcPr>
            <w:tcW w:w="687" w:type="pct"/>
            <w:shd w:val="clear" w:color="auto" w:fill="F6F6F6"/>
            <w:hideMark/>
          </w:tcPr>
          <w:p w14:paraId="10CF14C0"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50%-59%</w:t>
            </w:r>
          </w:p>
        </w:tc>
        <w:tc>
          <w:tcPr>
            <w:tcW w:w="1078" w:type="pct"/>
            <w:shd w:val="clear" w:color="auto" w:fill="FFFFFF" w:themeFill="background1"/>
            <w:hideMark/>
          </w:tcPr>
          <w:p w14:paraId="735BCCF5"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making careful connections.</w:t>
            </w:r>
          </w:p>
        </w:tc>
        <w:tc>
          <w:tcPr>
            <w:tcW w:w="1078" w:type="pct"/>
            <w:shd w:val="clear" w:color="auto" w:fill="FFFFFF" w:themeFill="background1"/>
            <w:hideMark/>
          </w:tcPr>
          <w:p w14:paraId="23D2D096"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Ideas are presented confidently to an audience of peers using a defined range of strategies and media.</w:t>
            </w:r>
          </w:p>
        </w:tc>
        <w:tc>
          <w:tcPr>
            <w:tcW w:w="1078" w:type="pct"/>
            <w:shd w:val="clear" w:color="auto" w:fill="FFFFFF" w:themeFill="background1"/>
            <w:hideMark/>
          </w:tcPr>
          <w:p w14:paraId="6998CE73"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Information from primary and secondary sources is carefully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w:t>
            </w:r>
          </w:p>
        </w:tc>
        <w:tc>
          <w:tcPr>
            <w:tcW w:w="1078" w:type="pct"/>
            <w:shd w:val="clear" w:color="auto" w:fill="FFFFFF" w:themeFill="background1"/>
            <w:hideMark/>
          </w:tcPr>
          <w:p w14:paraId="26350851"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The social and community contexts of the discipline are discussed.</w:t>
            </w:r>
          </w:p>
        </w:tc>
      </w:tr>
      <w:tr w:rsidR="00410B51" w:rsidRPr="00410B51" w14:paraId="16FDCCB3" w14:textId="77777777" w:rsidTr="00F10572">
        <w:trPr>
          <w:trHeight w:val="907"/>
        </w:trPr>
        <w:tc>
          <w:tcPr>
            <w:tcW w:w="687" w:type="pct"/>
            <w:shd w:val="clear" w:color="auto" w:fill="F6F6F6"/>
            <w:hideMark/>
          </w:tcPr>
          <w:p w14:paraId="438F9E0D"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40%-49%</w:t>
            </w:r>
          </w:p>
        </w:tc>
        <w:tc>
          <w:tcPr>
            <w:tcW w:w="1078" w:type="pct"/>
            <w:shd w:val="clear" w:color="auto" w:fill="FFFFFF" w:themeFill="background1"/>
            <w:hideMark/>
          </w:tcPr>
          <w:p w14:paraId="77AF4358"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in a basic way. </w:t>
            </w:r>
          </w:p>
        </w:tc>
        <w:tc>
          <w:tcPr>
            <w:tcW w:w="1078" w:type="pct"/>
            <w:shd w:val="clear" w:color="auto" w:fill="FFFFFF" w:themeFill="background1"/>
            <w:hideMark/>
          </w:tcPr>
          <w:p w14:paraId="19B77305"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Ideas are presented adequately to an audience of peers using a defined range of strategies and media. </w:t>
            </w:r>
          </w:p>
        </w:tc>
        <w:tc>
          <w:tcPr>
            <w:tcW w:w="1078" w:type="pct"/>
            <w:shd w:val="clear" w:color="auto" w:fill="FFFFFF" w:themeFill="background1"/>
            <w:hideMark/>
          </w:tcPr>
          <w:p w14:paraId="2DC43799"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Information from primary and secondary sources is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w:t>
            </w:r>
          </w:p>
        </w:tc>
        <w:tc>
          <w:tcPr>
            <w:tcW w:w="1078" w:type="pct"/>
            <w:shd w:val="clear" w:color="auto" w:fill="FFFFFF" w:themeFill="background1"/>
            <w:hideMark/>
          </w:tcPr>
          <w:p w14:paraId="5B95A593"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The social and community contexts of the discipline are identified</w:t>
            </w:r>
          </w:p>
        </w:tc>
      </w:tr>
      <w:tr w:rsidR="00410B51" w:rsidRPr="00410B51" w14:paraId="103238A8" w14:textId="77777777" w:rsidTr="00F10572">
        <w:trPr>
          <w:trHeight w:val="907"/>
        </w:trPr>
        <w:tc>
          <w:tcPr>
            <w:tcW w:w="687" w:type="pct"/>
            <w:shd w:val="clear" w:color="auto" w:fill="F6F6F6"/>
            <w:hideMark/>
          </w:tcPr>
          <w:p w14:paraId="21A2AFC4"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35%-39%</w:t>
            </w:r>
          </w:p>
        </w:tc>
        <w:tc>
          <w:tcPr>
            <w:tcW w:w="1078" w:type="pct"/>
            <w:shd w:val="clear" w:color="auto" w:fill="FFFFFF" w:themeFill="background1"/>
            <w:hideMark/>
          </w:tcPr>
          <w:p w14:paraId="793DC9A4"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in a confused or erroneous way. </w:t>
            </w:r>
          </w:p>
        </w:tc>
        <w:tc>
          <w:tcPr>
            <w:tcW w:w="1078" w:type="pct"/>
            <w:shd w:val="clear" w:color="auto" w:fill="FFFFFF" w:themeFill="background1"/>
            <w:hideMark/>
          </w:tcPr>
          <w:p w14:paraId="526D97CE"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Unclear or confused ideas are presented to an audience of peers using a defined range of strategies and media.</w:t>
            </w:r>
          </w:p>
        </w:tc>
        <w:tc>
          <w:tcPr>
            <w:tcW w:w="1078" w:type="pct"/>
            <w:shd w:val="clear" w:color="auto" w:fill="FFFFFF" w:themeFill="background1"/>
            <w:hideMark/>
          </w:tcPr>
          <w:p w14:paraId="5165A429"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Insufficient information from primary and secondary sources is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 or the analysis of such information is inadequate or incomplete. </w:t>
            </w:r>
          </w:p>
        </w:tc>
        <w:tc>
          <w:tcPr>
            <w:tcW w:w="1078" w:type="pct"/>
            <w:shd w:val="clear" w:color="auto" w:fill="FFFFFF" w:themeFill="background1"/>
            <w:hideMark/>
          </w:tcPr>
          <w:p w14:paraId="43578911"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The social and community contexts of the discipline are confusingly identified</w:t>
            </w:r>
          </w:p>
        </w:tc>
      </w:tr>
      <w:tr w:rsidR="00410B51" w:rsidRPr="00410B51" w14:paraId="10CD67F4" w14:textId="77777777" w:rsidTr="00F10572">
        <w:trPr>
          <w:trHeight w:val="907"/>
        </w:trPr>
        <w:tc>
          <w:tcPr>
            <w:tcW w:w="687" w:type="pct"/>
            <w:shd w:val="clear" w:color="auto" w:fill="F6F6F6"/>
            <w:hideMark/>
          </w:tcPr>
          <w:p w14:paraId="71B43296"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20%-34%</w:t>
            </w:r>
          </w:p>
        </w:tc>
        <w:tc>
          <w:tcPr>
            <w:tcW w:w="1078" w:type="pct"/>
            <w:shd w:val="clear" w:color="auto" w:fill="FFFFFF" w:themeFill="background1"/>
            <w:hideMark/>
          </w:tcPr>
          <w:p w14:paraId="29058F1E"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inadequately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
        </w:tc>
        <w:tc>
          <w:tcPr>
            <w:tcW w:w="1078" w:type="pct"/>
            <w:shd w:val="clear" w:color="auto" w:fill="FFFFFF" w:themeFill="background1"/>
            <w:hideMark/>
          </w:tcPr>
          <w:p w14:paraId="555037A8"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Unclear and confused ideas are presented to an audience of peers using a defined range of strategies and media.</w:t>
            </w:r>
          </w:p>
        </w:tc>
        <w:tc>
          <w:tcPr>
            <w:tcW w:w="1078" w:type="pct"/>
            <w:shd w:val="clear" w:color="auto" w:fill="FFFFFF" w:themeFill="background1"/>
            <w:hideMark/>
          </w:tcPr>
          <w:p w14:paraId="017405FF"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Errors are made when information from primary and secondary sources is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 and the analysis of such information is inadequate and incomplete. </w:t>
            </w:r>
          </w:p>
        </w:tc>
        <w:tc>
          <w:tcPr>
            <w:tcW w:w="1078" w:type="pct"/>
            <w:shd w:val="clear" w:color="auto" w:fill="FFFFFF" w:themeFill="background1"/>
            <w:hideMark/>
          </w:tcPr>
          <w:p w14:paraId="5B16B292"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Identification of the social and community contexts of the discipline is limited or erroneous </w:t>
            </w:r>
          </w:p>
        </w:tc>
      </w:tr>
      <w:tr w:rsidR="00410B51" w:rsidRPr="00410B51" w14:paraId="3EBB4905" w14:textId="77777777" w:rsidTr="00F10572">
        <w:trPr>
          <w:trHeight w:val="907"/>
        </w:trPr>
        <w:tc>
          <w:tcPr>
            <w:tcW w:w="687" w:type="pct"/>
            <w:shd w:val="clear" w:color="auto" w:fill="F6F6F6"/>
            <w:hideMark/>
          </w:tcPr>
          <w:p w14:paraId="3319C393" w14:textId="77777777" w:rsidR="00410B51" w:rsidRPr="00410B51" w:rsidRDefault="00410B51" w:rsidP="00410B51">
            <w:pPr>
              <w:rPr>
                <w:rFonts w:eastAsia="Times New Roman" w:cs="Times New Roman"/>
                <w:b/>
                <w:bCs/>
                <w:color w:val="000000" w:themeColor="text1"/>
                <w:sz w:val="18"/>
                <w:szCs w:val="18"/>
                <w:lang w:eastAsia="en-GB"/>
              </w:rPr>
            </w:pPr>
            <w:r w:rsidRPr="00410B51">
              <w:rPr>
                <w:rFonts w:eastAsia="Times New Roman" w:cs="Times New Roman"/>
                <w:b/>
                <w:bCs/>
                <w:color w:val="000000" w:themeColor="text1"/>
                <w:sz w:val="18"/>
                <w:szCs w:val="18"/>
                <w:lang w:eastAsia="en-GB"/>
              </w:rPr>
              <w:t>0%-19%</w:t>
            </w:r>
          </w:p>
        </w:tc>
        <w:tc>
          <w:tcPr>
            <w:tcW w:w="1078" w:type="pct"/>
            <w:shd w:val="clear" w:color="auto" w:fill="FFFFFF" w:themeFill="background1"/>
            <w:hideMark/>
          </w:tcPr>
          <w:p w14:paraId="7E70A043"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Links between theory and practice are not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
        </w:tc>
        <w:tc>
          <w:tcPr>
            <w:tcW w:w="1078" w:type="pct"/>
            <w:shd w:val="clear" w:color="auto" w:fill="FFFFFF" w:themeFill="background1"/>
            <w:hideMark/>
          </w:tcPr>
          <w:p w14:paraId="41C11D94"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Unstructured or wrong ideas are presented to an audience of peers using a defined range of strategies and media.</w:t>
            </w:r>
          </w:p>
        </w:tc>
        <w:tc>
          <w:tcPr>
            <w:tcW w:w="1078" w:type="pct"/>
            <w:shd w:val="clear" w:color="auto" w:fill="FFFFFF" w:themeFill="background1"/>
            <w:hideMark/>
          </w:tcPr>
          <w:p w14:paraId="28989EB1"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Extremely limited or no information from primary and secondary sources is collected, </w:t>
            </w:r>
            <w:proofErr w:type="spellStart"/>
            <w:r w:rsidRPr="00410B51">
              <w:rPr>
                <w:rFonts w:eastAsia="Times New Roman" w:cs="Times New Roman"/>
                <w:color w:val="000000" w:themeColor="text1"/>
                <w:sz w:val="16"/>
                <w:szCs w:val="16"/>
                <w:lang w:eastAsia="en-GB"/>
              </w:rPr>
              <w:t>analysed</w:t>
            </w:r>
            <w:proofErr w:type="spellEnd"/>
            <w:r w:rsidRPr="00410B51">
              <w:rPr>
                <w:rFonts w:eastAsia="Times New Roman" w:cs="Times New Roman"/>
                <w:color w:val="000000" w:themeColor="text1"/>
                <w:sz w:val="16"/>
                <w:szCs w:val="16"/>
                <w:lang w:eastAsia="en-GB"/>
              </w:rPr>
              <w:t xml:space="preserve">, </w:t>
            </w:r>
            <w:proofErr w:type="gramStart"/>
            <w:r w:rsidRPr="00410B51">
              <w:rPr>
                <w:rFonts w:eastAsia="Times New Roman" w:cs="Times New Roman"/>
                <w:color w:val="000000" w:themeColor="text1"/>
                <w:sz w:val="16"/>
                <w:szCs w:val="16"/>
                <w:lang w:eastAsia="en-GB"/>
              </w:rPr>
              <w:t>interpreted</w:t>
            </w:r>
            <w:proofErr w:type="gramEnd"/>
            <w:r w:rsidRPr="00410B51">
              <w:rPr>
                <w:rFonts w:eastAsia="Times New Roman" w:cs="Times New Roman"/>
                <w:color w:val="000000" w:themeColor="text1"/>
                <w:sz w:val="16"/>
                <w:szCs w:val="16"/>
                <w:lang w:eastAsia="en-GB"/>
              </w:rPr>
              <w:t xml:space="preserve"> and applied to specific problems under supervision.</w:t>
            </w:r>
          </w:p>
        </w:tc>
        <w:tc>
          <w:tcPr>
            <w:tcW w:w="1078" w:type="pct"/>
            <w:shd w:val="clear" w:color="auto" w:fill="FFFFFF" w:themeFill="background1"/>
            <w:hideMark/>
          </w:tcPr>
          <w:p w14:paraId="020CC3AC" w14:textId="77777777" w:rsidR="00410B51" w:rsidRPr="00410B51" w:rsidRDefault="00410B51" w:rsidP="00410B51">
            <w:pPr>
              <w:rPr>
                <w:rFonts w:eastAsia="Times New Roman" w:cs="Times New Roman"/>
                <w:color w:val="000000" w:themeColor="text1"/>
                <w:sz w:val="16"/>
                <w:szCs w:val="16"/>
                <w:lang w:eastAsia="en-GB"/>
              </w:rPr>
            </w:pPr>
            <w:r w:rsidRPr="00410B51">
              <w:rPr>
                <w:rFonts w:eastAsia="Times New Roman" w:cs="Times New Roman"/>
                <w:color w:val="000000" w:themeColor="text1"/>
                <w:sz w:val="16"/>
                <w:szCs w:val="16"/>
                <w:lang w:eastAsia="en-GB"/>
              </w:rPr>
              <w:t xml:space="preserve">Identification of the social and community contexts of the discipline is absent or completely erroneous. </w:t>
            </w:r>
          </w:p>
        </w:tc>
      </w:tr>
    </w:tbl>
    <w:p w14:paraId="30D35592" w14:textId="018F21A8" w:rsidR="00410B51" w:rsidRPr="00197539" w:rsidRDefault="00410B51" w:rsidP="00F10572">
      <w:pPr>
        <w:pStyle w:val="Heading3"/>
        <w:rPr>
          <w:rFonts w:eastAsia="Times New Roman"/>
          <w:color w:val="243F60" w:themeColor="accent1" w:themeShade="7F"/>
          <w:sz w:val="24"/>
          <w:lang w:eastAsia="en-GB"/>
        </w:rPr>
      </w:pPr>
      <w:r>
        <w:br w:type="page"/>
      </w:r>
      <w:bookmarkStart w:id="11" w:name="_Toc150161647"/>
      <w:r w:rsidR="00F10572">
        <w:rPr>
          <w:rFonts w:eastAsia="Times New Roman"/>
          <w:lang w:eastAsia="en-GB"/>
        </w:rPr>
        <w:lastRenderedPageBreak/>
        <w:t>Example</w:t>
      </w:r>
      <w:r w:rsidRPr="00197539">
        <w:rPr>
          <w:rFonts w:eastAsia="Times New Roman"/>
          <w:lang w:eastAsia="en-GB"/>
        </w:rPr>
        <w:t xml:space="preserve"> </w:t>
      </w:r>
      <w:r w:rsidR="008A7EDA">
        <w:rPr>
          <w:rFonts w:eastAsia="Times New Roman"/>
          <w:lang w:eastAsia="en-GB"/>
        </w:rPr>
        <w:t>s</w:t>
      </w:r>
      <w:r w:rsidRPr="00197539">
        <w:rPr>
          <w:rFonts w:eastAsia="Times New Roman"/>
          <w:lang w:eastAsia="en-GB"/>
        </w:rPr>
        <w:t xml:space="preserve">tandard </w:t>
      </w:r>
      <w:r w:rsidR="008A7EDA">
        <w:rPr>
          <w:rFonts w:eastAsia="Times New Roman"/>
          <w:lang w:eastAsia="en-GB"/>
        </w:rPr>
        <w:t>d</w:t>
      </w:r>
      <w:r w:rsidRPr="00197539">
        <w:rPr>
          <w:rFonts w:eastAsia="Times New Roman"/>
          <w:lang w:eastAsia="en-GB"/>
        </w:rPr>
        <w:t xml:space="preserve">escriptors: Level </w:t>
      </w:r>
      <w:r>
        <w:rPr>
          <w:rFonts w:eastAsia="Times New Roman"/>
          <w:lang w:eastAsia="en-GB"/>
        </w:rPr>
        <w:t>5</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26"/>
        <w:gridCol w:w="2055"/>
        <w:gridCol w:w="2058"/>
        <w:gridCol w:w="2058"/>
        <w:gridCol w:w="2056"/>
        <w:gridCol w:w="2059"/>
        <w:gridCol w:w="2056"/>
        <w:gridCol w:w="2068"/>
      </w:tblGrid>
      <w:tr w:rsidR="00C917E5" w:rsidRPr="00C1093D" w14:paraId="206EC6AF" w14:textId="77777777" w:rsidTr="00C917E5">
        <w:trPr>
          <w:trHeight w:val="510"/>
        </w:trPr>
        <w:tc>
          <w:tcPr>
            <w:tcW w:w="450" w:type="pct"/>
            <w:tcBorders>
              <w:top w:val="nil"/>
              <w:left w:val="nil"/>
              <w:bottom w:val="nil"/>
              <w:right w:val="nil"/>
            </w:tcBorders>
            <w:shd w:val="clear" w:color="auto" w:fill="auto"/>
            <w:noWrap/>
            <w:vAlign w:val="center"/>
          </w:tcPr>
          <w:p w14:paraId="63B4D4F4" w14:textId="77777777" w:rsidR="00C917E5" w:rsidRPr="00C32EBE" w:rsidRDefault="00C917E5" w:rsidP="00C32EBE">
            <w:pPr>
              <w:pStyle w:val="Descriptorheading"/>
            </w:pPr>
          </w:p>
        </w:tc>
        <w:tc>
          <w:tcPr>
            <w:tcW w:w="4550" w:type="pct"/>
            <w:gridSpan w:val="7"/>
            <w:tcBorders>
              <w:left w:val="nil"/>
            </w:tcBorders>
            <w:shd w:val="clear" w:color="auto" w:fill="404040" w:themeFill="text1" w:themeFillTint="BF"/>
            <w:vAlign w:val="center"/>
          </w:tcPr>
          <w:p w14:paraId="2020ABE2" w14:textId="2C21AF2E" w:rsidR="00C917E5" w:rsidRPr="00C32EBE" w:rsidRDefault="00C917E5" w:rsidP="00C32EBE">
            <w:pPr>
              <w:pStyle w:val="Descriptorheading"/>
            </w:pPr>
            <w:r>
              <w:t>Descriptors</w:t>
            </w:r>
          </w:p>
        </w:tc>
      </w:tr>
      <w:tr w:rsidR="00F10572" w:rsidRPr="00C1093D" w14:paraId="0FD30E46" w14:textId="77777777" w:rsidTr="00C917E5">
        <w:trPr>
          <w:trHeight w:val="510"/>
        </w:trPr>
        <w:tc>
          <w:tcPr>
            <w:tcW w:w="450" w:type="pct"/>
            <w:tcBorders>
              <w:top w:val="nil"/>
            </w:tcBorders>
            <w:shd w:val="clear" w:color="auto" w:fill="404040" w:themeFill="text1" w:themeFillTint="BF"/>
            <w:noWrap/>
            <w:vAlign w:val="center"/>
            <w:hideMark/>
          </w:tcPr>
          <w:p w14:paraId="60A0C27F" w14:textId="27B3F410" w:rsidR="00F10572" w:rsidRPr="00C32EBE" w:rsidRDefault="008A7EDA" w:rsidP="00C32EBE">
            <w:pPr>
              <w:pStyle w:val="Descriptorheading"/>
            </w:pPr>
            <w:r w:rsidRPr="00C32EBE">
              <w:t>Criteria</w:t>
            </w:r>
          </w:p>
        </w:tc>
        <w:tc>
          <w:tcPr>
            <w:tcW w:w="649" w:type="pct"/>
            <w:shd w:val="clear" w:color="auto" w:fill="404040" w:themeFill="text1" w:themeFillTint="BF"/>
            <w:vAlign w:val="center"/>
            <w:hideMark/>
          </w:tcPr>
          <w:p w14:paraId="12526040" w14:textId="77777777" w:rsidR="00F10572" w:rsidRPr="00C32EBE" w:rsidRDefault="00F10572" w:rsidP="00C32EBE">
            <w:pPr>
              <w:pStyle w:val="Descriptorheading"/>
            </w:pPr>
            <w:r w:rsidRPr="00C32EBE">
              <w:t>1</w:t>
            </w:r>
          </w:p>
        </w:tc>
        <w:tc>
          <w:tcPr>
            <w:tcW w:w="650" w:type="pct"/>
            <w:shd w:val="clear" w:color="auto" w:fill="404040" w:themeFill="text1" w:themeFillTint="BF"/>
            <w:vAlign w:val="center"/>
            <w:hideMark/>
          </w:tcPr>
          <w:p w14:paraId="7D43301E" w14:textId="77777777" w:rsidR="00F10572" w:rsidRPr="00C32EBE" w:rsidRDefault="00F10572" w:rsidP="00C32EBE">
            <w:pPr>
              <w:pStyle w:val="Descriptorheading"/>
            </w:pPr>
            <w:r w:rsidRPr="00C32EBE">
              <w:t>2</w:t>
            </w:r>
          </w:p>
        </w:tc>
        <w:tc>
          <w:tcPr>
            <w:tcW w:w="650" w:type="pct"/>
            <w:shd w:val="clear" w:color="auto" w:fill="404040" w:themeFill="text1" w:themeFillTint="BF"/>
            <w:vAlign w:val="center"/>
            <w:hideMark/>
          </w:tcPr>
          <w:p w14:paraId="1599E9EF" w14:textId="77777777" w:rsidR="00F10572" w:rsidRPr="00C32EBE" w:rsidRDefault="00F10572" w:rsidP="00C32EBE">
            <w:pPr>
              <w:pStyle w:val="Descriptorheading"/>
            </w:pPr>
            <w:r w:rsidRPr="00C32EBE">
              <w:t>3</w:t>
            </w:r>
          </w:p>
        </w:tc>
        <w:tc>
          <w:tcPr>
            <w:tcW w:w="649" w:type="pct"/>
            <w:shd w:val="clear" w:color="auto" w:fill="404040" w:themeFill="text1" w:themeFillTint="BF"/>
            <w:vAlign w:val="center"/>
            <w:hideMark/>
          </w:tcPr>
          <w:p w14:paraId="4CB03331" w14:textId="77777777" w:rsidR="00F10572" w:rsidRPr="00C32EBE" w:rsidRDefault="00F10572" w:rsidP="00C32EBE">
            <w:pPr>
              <w:pStyle w:val="Descriptorheading"/>
            </w:pPr>
            <w:r w:rsidRPr="00C32EBE">
              <w:t>4</w:t>
            </w:r>
          </w:p>
        </w:tc>
        <w:tc>
          <w:tcPr>
            <w:tcW w:w="650" w:type="pct"/>
            <w:shd w:val="clear" w:color="auto" w:fill="404040" w:themeFill="text1" w:themeFillTint="BF"/>
            <w:vAlign w:val="center"/>
            <w:hideMark/>
          </w:tcPr>
          <w:p w14:paraId="1EA8AF93" w14:textId="77777777" w:rsidR="00F10572" w:rsidRPr="00C32EBE" w:rsidRDefault="00F10572" w:rsidP="00C32EBE">
            <w:pPr>
              <w:pStyle w:val="Descriptorheading"/>
            </w:pPr>
            <w:r w:rsidRPr="00C32EBE">
              <w:t>5</w:t>
            </w:r>
          </w:p>
        </w:tc>
        <w:tc>
          <w:tcPr>
            <w:tcW w:w="649" w:type="pct"/>
            <w:shd w:val="clear" w:color="auto" w:fill="404040" w:themeFill="text1" w:themeFillTint="BF"/>
            <w:vAlign w:val="center"/>
            <w:hideMark/>
          </w:tcPr>
          <w:p w14:paraId="48646CE6" w14:textId="77777777" w:rsidR="00F10572" w:rsidRPr="00C32EBE" w:rsidRDefault="00F10572" w:rsidP="00C32EBE">
            <w:pPr>
              <w:pStyle w:val="Descriptorheading"/>
            </w:pPr>
            <w:r w:rsidRPr="00C32EBE">
              <w:t>6</w:t>
            </w:r>
          </w:p>
        </w:tc>
        <w:tc>
          <w:tcPr>
            <w:tcW w:w="651" w:type="pct"/>
            <w:shd w:val="clear" w:color="auto" w:fill="404040" w:themeFill="text1" w:themeFillTint="BF"/>
            <w:vAlign w:val="center"/>
            <w:hideMark/>
          </w:tcPr>
          <w:p w14:paraId="4FB28CDE" w14:textId="77777777" w:rsidR="00F10572" w:rsidRPr="00C32EBE" w:rsidRDefault="00F10572" w:rsidP="00C32EBE">
            <w:pPr>
              <w:pStyle w:val="Descriptorheading"/>
            </w:pPr>
            <w:r w:rsidRPr="00C32EBE">
              <w:t>7</w:t>
            </w:r>
          </w:p>
        </w:tc>
      </w:tr>
      <w:tr w:rsidR="00F10572" w:rsidRPr="00C1093D" w14:paraId="1DA6B94C" w14:textId="77777777" w:rsidTr="00C917E5">
        <w:trPr>
          <w:trHeight w:val="1394"/>
        </w:trPr>
        <w:tc>
          <w:tcPr>
            <w:tcW w:w="450" w:type="pct"/>
            <w:shd w:val="clear" w:color="auto" w:fill="F6F6F6"/>
            <w:hideMark/>
          </w:tcPr>
          <w:p w14:paraId="2ED73CF1" w14:textId="77777777" w:rsidR="00F10572" w:rsidRPr="00F10572" w:rsidRDefault="00F10572" w:rsidP="00F10572">
            <w:pPr>
              <w:rPr>
                <w:rFonts w:eastAsia="Times New Roman" w:cs="Times New Roman"/>
                <w:b/>
                <w:bCs/>
                <w:sz w:val="20"/>
                <w:szCs w:val="20"/>
                <w:lang w:eastAsia="en-GB"/>
              </w:rPr>
            </w:pPr>
            <w:r w:rsidRPr="00F10572">
              <w:rPr>
                <w:rFonts w:eastAsia="Times New Roman" w:cs="Times New Roman"/>
                <w:b/>
                <w:bCs/>
                <w:sz w:val="20"/>
                <w:szCs w:val="20"/>
                <w:lang w:eastAsia="en-GB"/>
              </w:rPr>
              <w:t>Grade range</w:t>
            </w:r>
          </w:p>
        </w:tc>
        <w:tc>
          <w:tcPr>
            <w:tcW w:w="649" w:type="pct"/>
            <w:shd w:val="clear" w:color="auto" w:fill="FFFFFF" w:themeFill="background1"/>
            <w:hideMark/>
          </w:tcPr>
          <w:p w14:paraId="1249B528" w14:textId="73B12B14"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Apply skills of critical analysis to real world situations within a defined range of contexts</w:t>
            </w:r>
            <w:r w:rsidR="0092588F">
              <w:rPr>
                <w:rFonts w:eastAsia="Times New Roman" w:cs="Times New Roman"/>
                <w:sz w:val="16"/>
                <w:szCs w:val="16"/>
                <w:lang w:eastAsia="en-GB"/>
              </w:rPr>
              <w:t>.</w:t>
            </w:r>
          </w:p>
        </w:tc>
        <w:tc>
          <w:tcPr>
            <w:tcW w:w="650" w:type="pct"/>
            <w:shd w:val="clear" w:color="auto" w:fill="FFFFFF" w:themeFill="background1"/>
            <w:hideMark/>
          </w:tcPr>
          <w:p w14:paraId="30B77D93"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Demonstrate a high degree of professionalism* </w:t>
            </w:r>
            <w:proofErr w:type="spellStart"/>
            <w:proofErr w:type="gramStart"/>
            <w:r w:rsidRPr="00F10572">
              <w:rPr>
                <w:rFonts w:eastAsia="Times New Roman" w:cs="Times New Roman"/>
                <w:sz w:val="16"/>
                <w:szCs w:val="16"/>
                <w:lang w:eastAsia="en-GB"/>
              </w:rPr>
              <w:t>eg</w:t>
            </w:r>
            <w:proofErr w:type="spellEnd"/>
            <w:proofErr w:type="gramEnd"/>
            <w:r w:rsidRPr="00F10572">
              <w:rPr>
                <w:rFonts w:eastAsia="Times New Roman" w:cs="Times New Roman"/>
                <w:sz w:val="16"/>
                <w:szCs w:val="16"/>
                <w:lang w:eastAsia="en-GB"/>
              </w:rPr>
              <w:t xml:space="preserve"> initiative, creativity, motivation, professional practice and </w:t>
            </w:r>
            <w:proofErr w:type="spellStart"/>
            <w:r w:rsidRPr="00F10572">
              <w:rPr>
                <w:rFonts w:eastAsia="Times New Roman" w:cs="Times New Roman"/>
                <w:sz w:val="16"/>
                <w:szCs w:val="16"/>
                <w:lang w:eastAsia="en-GB"/>
              </w:rPr>
              <w:t>self management</w:t>
            </w:r>
            <w:proofErr w:type="spellEnd"/>
            <w:r w:rsidRPr="00F10572">
              <w:rPr>
                <w:rFonts w:eastAsia="Times New Roman" w:cs="Times New Roman"/>
                <w:sz w:val="16"/>
                <w:szCs w:val="16"/>
                <w:lang w:eastAsia="en-GB"/>
              </w:rPr>
              <w:t>.</w:t>
            </w:r>
          </w:p>
        </w:tc>
        <w:tc>
          <w:tcPr>
            <w:tcW w:w="650" w:type="pct"/>
            <w:shd w:val="clear" w:color="auto" w:fill="FFFFFF" w:themeFill="background1"/>
            <w:hideMark/>
          </w:tcPr>
          <w:p w14:paraId="0A59332B" w14:textId="0258CE50"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Express ideas effectively and communicate information appropriately and accurately using a range of media including ICT</w:t>
            </w:r>
            <w:r w:rsidR="0092588F">
              <w:rPr>
                <w:rFonts w:eastAsia="Times New Roman" w:cs="Times New Roman"/>
                <w:sz w:val="16"/>
                <w:szCs w:val="16"/>
                <w:lang w:eastAsia="en-GB"/>
              </w:rPr>
              <w:t>.</w:t>
            </w:r>
          </w:p>
        </w:tc>
        <w:tc>
          <w:tcPr>
            <w:tcW w:w="649" w:type="pct"/>
            <w:shd w:val="clear" w:color="auto" w:fill="FFFFFF" w:themeFill="background1"/>
            <w:hideMark/>
          </w:tcPr>
          <w:p w14:paraId="1B0CA608" w14:textId="6E245188"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Develop working relationships using teamwork and leadership skills, </w:t>
            </w:r>
            <w:proofErr w:type="spellStart"/>
            <w:proofErr w:type="gramStart"/>
            <w:r w:rsidRPr="00F10572">
              <w:rPr>
                <w:rFonts w:eastAsia="Times New Roman" w:cs="Times New Roman"/>
                <w:sz w:val="16"/>
                <w:szCs w:val="16"/>
                <w:lang w:eastAsia="en-GB"/>
              </w:rPr>
              <w:t>recognising</w:t>
            </w:r>
            <w:proofErr w:type="spellEnd"/>
            <w:proofErr w:type="gramEnd"/>
            <w:r w:rsidRPr="00F10572">
              <w:rPr>
                <w:rFonts w:eastAsia="Times New Roman" w:cs="Times New Roman"/>
                <w:sz w:val="16"/>
                <w:szCs w:val="16"/>
                <w:lang w:eastAsia="en-GB"/>
              </w:rPr>
              <w:t xml:space="preserve"> and respecting different perspectives</w:t>
            </w:r>
            <w:r w:rsidR="0092588F">
              <w:rPr>
                <w:rFonts w:eastAsia="Times New Roman" w:cs="Times New Roman"/>
                <w:sz w:val="16"/>
                <w:szCs w:val="16"/>
                <w:lang w:eastAsia="en-GB"/>
              </w:rPr>
              <w:t>.</w:t>
            </w:r>
          </w:p>
        </w:tc>
        <w:tc>
          <w:tcPr>
            <w:tcW w:w="650" w:type="pct"/>
            <w:shd w:val="clear" w:color="auto" w:fill="FFFFFF" w:themeFill="background1"/>
            <w:hideMark/>
          </w:tcPr>
          <w:p w14:paraId="4F4A373B" w14:textId="23EF88F0"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Manage their professional development reflecting on progress and taking appropriate action</w:t>
            </w:r>
            <w:r w:rsidR="0092588F">
              <w:rPr>
                <w:rFonts w:eastAsia="Times New Roman" w:cs="Times New Roman"/>
                <w:sz w:val="16"/>
                <w:szCs w:val="16"/>
                <w:lang w:eastAsia="en-GB"/>
              </w:rPr>
              <w:t>.</w:t>
            </w:r>
          </w:p>
        </w:tc>
        <w:tc>
          <w:tcPr>
            <w:tcW w:w="649" w:type="pct"/>
            <w:shd w:val="clear" w:color="auto" w:fill="FFFFFF" w:themeFill="background1"/>
            <w:hideMark/>
          </w:tcPr>
          <w:p w14:paraId="6D35A05B" w14:textId="376529AB"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Find, evaluate, </w:t>
            </w:r>
            <w:proofErr w:type="spellStart"/>
            <w:proofErr w:type="gramStart"/>
            <w:r w:rsidRPr="00F10572">
              <w:rPr>
                <w:rFonts w:eastAsia="Times New Roman" w:cs="Times New Roman"/>
                <w:sz w:val="16"/>
                <w:szCs w:val="16"/>
                <w:lang w:eastAsia="en-GB"/>
              </w:rPr>
              <w:t>synthesise</w:t>
            </w:r>
            <w:proofErr w:type="spellEnd"/>
            <w:proofErr w:type="gramEnd"/>
            <w:r w:rsidRPr="00F10572">
              <w:rPr>
                <w:rFonts w:eastAsia="Times New Roman" w:cs="Times New Roman"/>
                <w:sz w:val="16"/>
                <w:szCs w:val="16"/>
                <w:lang w:eastAsia="en-GB"/>
              </w:rPr>
              <w:t xml:space="preserve"> and use information from a variety of sources</w:t>
            </w:r>
            <w:r w:rsidR="0092588F">
              <w:rPr>
                <w:rFonts w:eastAsia="Times New Roman" w:cs="Times New Roman"/>
                <w:sz w:val="16"/>
                <w:szCs w:val="16"/>
                <w:lang w:eastAsia="en-GB"/>
              </w:rPr>
              <w:t>.</w:t>
            </w:r>
          </w:p>
        </w:tc>
        <w:tc>
          <w:tcPr>
            <w:tcW w:w="651" w:type="pct"/>
            <w:shd w:val="clear" w:color="auto" w:fill="FFFFFF" w:themeFill="background1"/>
            <w:hideMark/>
          </w:tcPr>
          <w:p w14:paraId="3D55BFAA" w14:textId="3EFC64BB"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Articulate an awareness of the social and community contexts within their disciplinary field</w:t>
            </w:r>
            <w:r w:rsidR="0092588F">
              <w:rPr>
                <w:rFonts w:eastAsia="Times New Roman" w:cs="Times New Roman"/>
                <w:sz w:val="16"/>
                <w:szCs w:val="16"/>
                <w:lang w:eastAsia="en-GB"/>
              </w:rPr>
              <w:t>.</w:t>
            </w:r>
          </w:p>
        </w:tc>
      </w:tr>
      <w:tr w:rsidR="00F10572" w:rsidRPr="00C1093D" w14:paraId="0C2C1680" w14:textId="77777777" w:rsidTr="00C917E5">
        <w:trPr>
          <w:trHeight w:val="2396"/>
        </w:trPr>
        <w:tc>
          <w:tcPr>
            <w:tcW w:w="450" w:type="pct"/>
            <w:shd w:val="clear" w:color="auto" w:fill="F6F6F6"/>
            <w:hideMark/>
          </w:tcPr>
          <w:p w14:paraId="201F589A"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86%-100%</w:t>
            </w:r>
          </w:p>
        </w:tc>
        <w:tc>
          <w:tcPr>
            <w:tcW w:w="649" w:type="pct"/>
            <w:shd w:val="clear" w:color="auto" w:fill="FFFFFF" w:themeFill="background1"/>
            <w:hideMark/>
          </w:tcPr>
          <w:p w14:paraId="6D96C410"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Links between theory and practice are evaluated with original insight.</w:t>
            </w:r>
          </w:p>
        </w:tc>
        <w:tc>
          <w:tcPr>
            <w:tcW w:w="650" w:type="pct"/>
            <w:shd w:val="clear" w:color="auto" w:fill="FFFFFF" w:themeFill="background1"/>
            <w:hideMark/>
          </w:tcPr>
          <w:p w14:paraId="4BEC9BE3"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Work is insightfully evaluated with respect to the characteristics of a professional.</w:t>
            </w:r>
          </w:p>
        </w:tc>
        <w:tc>
          <w:tcPr>
            <w:tcW w:w="650" w:type="pct"/>
            <w:shd w:val="clear" w:color="auto" w:fill="FFFFFF" w:themeFill="background1"/>
            <w:hideMark/>
          </w:tcPr>
          <w:p w14:paraId="4F2539E4"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Work is communicated fluently using an appropriate range of strategies and media. </w:t>
            </w:r>
          </w:p>
        </w:tc>
        <w:tc>
          <w:tcPr>
            <w:tcW w:w="649" w:type="pct"/>
            <w:shd w:val="clear" w:color="auto" w:fill="FFFFFF" w:themeFill="background1"/>
            <w:hideMark/>
          </w:tcPr>
          <w:p w14:paraId="622AC547"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ability to exercise leadership skills in a team, making a significant contribution, as either leader or member, which goes beyond the activities defined and to reflect critically on strengths and weaknesses of team performance.</w:t>
            </w:r>
          </w:p>
        </w:tc>
        <w:tc>
          <w:tcPr>
            <w:tcW w:w="650" w:type="pct"/>
            <w:shd w:val="clear" w:color="auto" w:fill="FFFFFF" w:themeFill="background1"/>
            <w:hideMark/>
          </w:tcPr>
          <w:p w14:paraId="1DDF32C0"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Professional aspirations and action plans are thorough and creatively articulated.</w:t>
            </w:r>
          </w:p>
        </w:tc>
        <w:tc>
          <w:tcPr>
            <w:tcW w:w="649" w:type="pct"/>
            <w:shd w:val="clear" w:color="auto" w:fill="FFFFFF" w:themeFill="background1"/>
            <w:hideMark/>
          </w:tcPr>
          <w:p w14:paraId="16AAB031"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An innovative project is thoroughly designed and carried out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with minimal supervision, bringing original insight to the analysis. </w:t>
            </w:r>
          </w:p>
        </w:tc>
        <w:tc>
          <w:tcPr>
            <w:tcW w:w="651" w:type="pct"/>
            <w:shd w:val="clear" w:color="auto" w:fill="FFFFFF" w:themeFill="background1"/>
            <w:hideMark/>
          </w:tcPr>
          <w:p w14:paraId="2D36035F"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Social and community contexts of the discipline are evaluated in their work, drawing </w:t>
            </w:r>
            <w:proofErr w:type="gramStart"/>
            <w:r w:rsidRPr="00F10572">
              <w:rPr>
                <w:rFonts w:eastAsia="Times New Roman" w:cs="Times New Roman"/>
                <w:sz w:val="16"/>
                <w:szCs w:val="16"/>
                <w:lang w:eastAsia="en-GB"/>
              </w:rPr>
              <w:t>conclusions</w:t>
            </w:r>
            <w:proofErr w:type="gramEnd"/>
            <w:r w:rsidRPr="00F10572">
              <w:rPr>
                <w:rFonts w:eastAsia="Times New Roman" w:cs="Times New Roman"/>
                <w:sz w:val="16"/>
                <w:szCs w:val="16"/>
                <w:lang w:eastAsia="en-GB"/>
              </w:rPr>
              <w:t xml:space="preserve"> and making recommendations.</w:t>
            </w:r>
          </w:p>
        </w:tc>
      </w:tr>
      <w:tr w:rsidR="00F10572" w:rsidRPr="00C1093D" w14:paraId="221D4CA0" w14:textId="77777777" w:rsidTr="00C917E5">
        <w:trPr>
          <w:trHeight w:val="1831"/>
        </w:trPr>
        <w:tc>
          <w:tcPr>
            <w:tcW w:w="450" w:type="pct"/>
            <w:shd w:val="clear" w:color="auto" w:fill="F6F6F6"/>
            <w:hideMark/>
          </w:tcPr>
          <w:p w14:paraId="1267EED1"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70%-85%</w:t>
            </w:r>
          </w:p>
        </w:tc>
        <w:tc>
          <w:tcPr>
            <w:tcW w:w="649" w:type="pct"/>
            <w:shd w:val="clear" w:color="auto" w:fill="FFFFFF" w:themeFill="background1"/>
            <w:hideMark/>
          </w:tcPr>
          <w:p w14:paraId="384171E3"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Links between theory and practice are evaluated critically.</w:t>
            </w:r>
          </w:p>
        </w:tc>
        <w:tc>
          <w:tcPr>
            <w:tcW w:w="650" w:type="pct"/>
            <w:shd w:val="clear" w:color="auto" w:fill="FFFFFF" w:themeFill="background1"/>
            <w:hideMark/>
          </w:tcPr>
          <w:p w14:paraId="41BAE084"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Work is meticulously evaluated respect to the characteristics of a professional.</w:t>
            </w:r>
          </w:p>
        </w:tc>
        <w:tc>
          <w:tcPr>
            <w:tcW w:w="650" w:type="pct"/>
            <w:shd w:val="clear" w:color="auto" w:fill="FFFFFF" w:themeFill="background1"/>
            <w:hideMark/>
          </w:tcPr>
          <w:p w14:paraId="3943F3A2"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Work is communicated convincingly using a range of strategies and media. </w:t>
            </w:r>
          </w:p>
        </w:tc>
        <w:tc>
          <w:tcPr>
            <w:tcW w:w="649" w:type="pct"/>
            <w:shd w:val="clear" w:color="auto" w:fill="FFFFFF" w:themeFill="background1"/>
            <w:hideMark/>
          </w:tcPr>
          <w:p w14:paraId="7EE652DB"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ability to exercise leadership skills in a team as either leader or member as needed to complete a project and to reflect on strengths and weaknesses of performance.</w:t>
            </w:r>
          </w:p>
        </w:tc>
        <w:tc>
          <w:tcPr>
            <w:tcW w:w="650" w:type="pct"/>
            <w:shd w:val="clear" w:color="auto" w:fill="FFFFFF" w:themeFill="background1"/>
            <w:hideMark/>
          </w:tcPr>
          <w:p w14:paraId="6505A6EC"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Professional aspirations and action plans are thorough and confidently articulated.</w:t>
            </w:r>
          </w:p>
        </w:tc>
        <w:tc>
          <w:tcPr>
            <w:tcW w:w="649" w:type="pct"/>
            <w:shd w:val="clear" w:color="auto" w:fill="FFFFFF" w:themeFill="background1"/>
            <w:hideMark/>
          </w:tcPr>
          <w:p w14:paraId="24E1A63E"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An original project is designed and carried out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with minimal supervision, bringing insight to the analysis. </w:t>
            </w:r>
          </w:p>
        </w:tc>
        <w:tc>
          <w:tcPr>
            <w:tcW w:w="651" w:type="pct"/>
            <w:shd w:val="clear" w:color="auto" w:fill="FFFFFF" w:themeFill="background1"/>
            <w:hideMark/>
          </w:tcPr>
          <w:p w14:paraId="7FB371AF"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The social and community contexts of the discipline are evaluated in their work, drawing credible conclusions.</w:t>
            </w:r>
          </w:p>
        </w:tc>
      </w:tr>
      <w:tr w:rsidR="00F10572" w:rsidRPr="00C1093D" w14:paraId="39D6CD55" w14:textId="77777777" w:rsidTr="00C917E5">
        <w:trPr>
          <w:trHeight w:val="1543"/>
        </w:trPr>
        <w:tc>
          <w:tcPr>
            <w:tcW w:w="450" w:type="pct"/>
            <w:shd w:val="clear" w:color="auto" w:fill="F6F6F6"/>
            <w:hideMark/>
          </w:tcPr>
          <w:p w14:paraId="591147F3"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60%-69%</w:t>
            </w:r>
          </w:p>
        </w:tc>
        <w:tc>
          <w:tcPr>
            <w:tcW w:w="649" w:type="pct"/>
            <w:shd w:val="clear" w:color="auto" w:fill="FFFFFF" w:themeFill="background1"/>
            <w:hideMark/>
          </w:tcPr>
          <w:p w14:paraId="07022D77"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Links between theory and practice are evaluated.</w:t>
            </w:r>
          </w:p>
        </w:tc>
        <w:tc>
          <w:tcPr>
            <w:tcW w:w="650" w:type="pct"/>
            <w:shd w:val="clear" w:color="auto" w:fill="FFFFFF" w:themeFill="background1"/>
            <w:hideMark/>
          </w:tcPr>
          <w:p w14:paraId="7996EF31"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Work is rigorously evaluated with respect to the characteristics of a professional.</w:t>
            </w:r>
          </w:p>
        </w:tc>
        <w:tc>
          <w:tcPr>
            <w:tcW w:w="650" w:type="pct"/>
            <w:shd w:val="clear" w:color="auto" w:fill="FFFFFF" w:themeFill="background1"/>
            <w:hideMark/>
          </w:tcPr>
          <w:p w14:paraId="2E631726"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Work is communicated effectively and thoroughly using a range of strategies and media. </w:t>
            </w:r>
          </w:p>
        </w:tc>
        <w:tc>
          <w:tcPr>
            <w:tcW w:w="649" w:type="pct"/>
            <w:shd w:val="clear" w:color="auto" w:fill="FFFFFF" w:themeFill="background1"/>
            <w:hideMark/>
          </w:tcPr>
          <w:p w14:paraId="2A7BD975"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ability to exercise leadership skills in a team as needed to complete a project and identify strengths and weaknesses of performance.</w:t>
            </w:r>
          </w:p>
        </w:tc>
        <w:tc>
          <w:tcPr>
            <w:tcW w:w="650" w:type="pct"/>
            <w:shd w:val="clear" w:color="auto" w:fill="FFFFFF" w:themeFill="background1"/>
            <w:hideMark/>
          </w:tcPr>
          <w:p w14:paraId="6C52305F"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Professional aspirations and action plans are sensible and confidently articulated.</w:t>
            </w:r>
          </w:p>
        </w:tc>
        <w:tc>
          <w:tcPr>
            <w:tcW w:w="649" w:type="pct"/>
            <w:shd w:val="clear" w:color="auto" w:fill="FFFFFF" w:themeFill="background1"/>
            <w:hideMark/>
          </w:tcPr>
          <w:p w14:paraId="2816A8AB"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A project is thoroughly designed and carried out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with limited supervision.</w:t>
            </w:r>
          </w:p>
        </w:tc>
        <w:tc>
          <w:tcPr>
            <w:tcW w:w="651" w:type="pct"/>
            <w:shd w:val="clear" w:color="auto" w:fill="FFFFFF" w:themeFill="background1"/>
            <w:hideMark/>
          </w:tcPr>
          <w:p w14:paraId="08518137"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The social and community contexts of the discipline are addressed confidently in their work.</w:t>
            </w:r>
          </w:p>
        </w:tc>
      </w:tr>
      <w:tr w:rsidR="00F10572" w:rsidRPr="00C1093D" w14:paraId="74C3BD04" w14:textId="77777777" w:rsidTr="00C917E5">
        <w:trPr>
          <w:trHeight w:val="1595"/>
        </w:trPr>
        <w:tc>
          <w:tcPr>
            <w:tcW w:w="450" w:type="pct"/>
            <w:shd w:val="clear" w:color="auto" w:fill="F6F6F6"/>
            <w:hideMark/>
          </w:tcPr>
          <w:p w14:paraId="0090121F"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lastRenderedPageBreak/>
              <w:t>50%-59%</w:t>
            </w:r>
          </w:p>
        </w:tc>
        <w:tc>
          <w:tcPr>
            <w:tcW w:w="649" w:type="pct"/>
            <w:shd w:val="clear" w:color="auto" w:fill="FFFFFF" w:themeFill="background1"/>
            <w:hideMark/>
          </w:tcPr>
          <w:p w14:paraId="3213D361"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Links between theory and practice are </w:t>
            </w:r>
            <w:proofErr w:type="spellStart"/>
            <w:r w:rsidRPr="00F10572">
              <w:rPr>
                <w:rFonts w:eastAsia="Times New Roman" w:cs="Times New Roman"/>
                <w:sz w:val="16"/>
                <w:szCs w:val="16"/>
                <w:lang w:eastAsia="en-GB"/>
              </w:rPr>
              <w:t>analysed</w:t>
            </w:r>
            <w:proofErr w:type="spellEnd"/>
            <w:r w:rsidRPr="00F10572">
              <w:rPr>
                <w:rFonts w:eastAsia="Times New Roman" w:cs="Times New Roman"/>
                <w:sz w:val="16"/>
                <w:szCs w:val="16"/>
                <w:lang w:eastAsia="en-GB"/>
              </w:rPr>
              <w:t>.</w:t>
            </w:r>
          </w:p>
        </w:tc>
        <w:tc>
          <w:tcPr>
            <w:tcW w:w="650" w:type="pct"/>
            <w:shd w:val="clear" w:color="auto" w:fill="FFFFFF" w:themeFill="background1"/>
            <w:hideMark/>
          </w:tcPr>
          <w:p w14:paraId="3DA0F8D8"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Work is thoroughly evaluated with respect to the characteristics of a professional.</w:t>
            </w:r>
          </w:p>
        </w:tc>
        <w:tc>
          <w:tcPr>
            <w:tcW w:w="650" w:type="pct"/>
            <w:shd w:val="clear" w:color="auto" w:fill="FFFFFF" w:themeFill="background1"/>
            <w:hideMark/>
          </w:tcPr>
          <w:p w14:paraId="63775C2F"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Work is communicated clearly and confidently using a range of strategies and media. </w:t>
            </w:r>
          </w:p>
        </w:tc>
        <w:tc>
          <w:tcPr>
            <w:tcW w:w="649" w:type="pct"/>
            <w:shd w:val="clear" w:color="auto" w:fill="FFFFFF" w:themeFill="background1"/>
            <w:hideMark/>
          </w:tcPr>
          <w:p w14:paraId="751853D5"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ability to work effectively in a team as either leader or member as needed to complete a project and identify strengths and weaknesses of performance.</w:t>
            </w:r>
          </w:p>
        </w:tc>
        <w:tc>
          <w:tcPr>
            <w:tcW w:w="650" w:type="pct"/>
            <w:shd w:val="clear" w:color="auto" w:fill="FFFFFF" w:themeFill="background1"/>
            <w:hideMark/>
          </w:tcPr>
          <w:p w14:paraId="41550DA3"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Professional aspirations and action plans are clearly articulated.</w:t>
            </w:r>
          </w:p>
        </w:tc>
        <w:tc>
          <w:tcPr>
            <w:tcW w:w="649" w:type="pct"/>
            <w:shd w:val="clear" w:color="auto" w:fill="FFFFFF" w:themeFill="background1"/>
            <w:hideMark/>
          </w:tcPr>
          <w:p w14:paraId="76F8F868"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A project is carefully designed and carried out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with some supervision.</w:t>
            </w:r>
          </w:p>
        </w:tc>
        <w:tc>
          <w:tcPr>
            <w:tcW w:w="651" w:type="pct"/>
            <w:shd w:val="clear" w:color="auto" w:fill="FFFFFF" w:themeFill="background1"/>
            <w:hideMark/>
          </w:tcPr>
          <w:p w14:paraId="485EB7F3"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The social and community contexts of the discipline in work are identified, with the beginnings of analysis evident.</w:t>
            </w:r>
          </w:p>
        </w:tc>
      </w:tr>
      <w:tr w:rsidR="00F10572" w:rsidRPr="00C1093D" w14:paraId="500B72DC" w14:textId="77777777" w:rsidTr="00C917E5">
        <w:trPr>
          <w:trHeight w:val="1682"/>
        </w:trPr>
        <w:tc>
          <w:tcPr>
            <w:tcW w:w="450" w:type="pct"/>
            <w:shd w:val="clear" w:color="auto" w:fill="F6F6F6"/>
            <w:hideMark/>
          </w:tcPr>
          <w:p w14:paraId="14373732"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40%-49%</w:t>
            </w:r>
          </w:p>
        </w:tc>
        <w:tc>
          <w:tcPr>
            <w:tcW w:w="649" w:type="pct"/>
            <w:shd w:val="clear" w:color="auto" w:fill="FFFFFF" w:themeFill="background1"/>
            <w:hideMark/>
          </w:tcPr>
          <w:p w14:paraId="254D2CA4"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Links between theory and practice are constructed.</w:t>
            </w:r>
          </w:p>
        </w:tc>
        <w:tc>
          <w:tcPr>
            <w:tcW w:w="650" w:type="pct"/>
            <w:shd w:val="clear" w:color="auto" w:fill="FFFFFF" w:themeFill="background1"/>
            <w:hideMark/>
          </w:tcPr>
          <w:p w14:paraId="1CB66141"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Work is evaluated with respect to the characteristics of a professional. </w:t>
            </w:r>
          </w:p>
        </w:tc>
        <w:tc>
          <w:tcPr>
            <w:tcW w:w="650" w:type="pct"/>
            <w:shd w:val="clear" w:color="auto" w:fill="FFFFFF" w:themeFill="background1"/>
            <w:hideMark/>
          </w:tcPr>
          <w:p w14:paraId="1BBDADA4"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Work is clearly communicated using a range of strategies and media. </w:t>
            </w:r>
          </w:p>
        </w:tc>
        <w:tc>
          <w:tcPr>
            <w:tcW w:w="649" w:type="pct"/>
            <w:shd w:val="clear" w:color="auto" w:fill="FFFFFF" w:themeFill="background1"/>
            <w:hideMark/>
          </w:tcPr>
          <w:p w14:paraId="56BB3ACD"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ability to work in a team as either leader or member as needed to complete projects and identify strengths and weaknesses of performance.</w:t>
            </w:r>
          </w:p>
        </w:tc>
        <w:tc>
          <w:tcPr>
            <w:tcW w:w="650" w:type="pct"/>
            <w:shd w:val="clear" w:color="auto" w:fill="FFFFFF" w:themeFill="background1"/>
            <w:hideMark/>
          </w:tcPr>
          <w:p w14:paraId="67CBBC96"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Professional aspirations and action plans are articulated.</w:t>
            </w:r>
          </w:p>
        </w:tc>
        <w:tc>
          <w:tcPr>
            <w:tcW w:w="649" w:type="pct"/>
            <w:shd w:val="clear" w:color="auto" w:fill="FFFFFF" w:themeFill="background1"/>
            <w:hideMark/>
          </w:tcPr>
          <w:p w14:paraId="0E0EB8D6"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A project is designed and carried out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under supervision.</w:t>
            </w:r>
          </w:p>
        </w:tc>
        <w:tc>
          <w:tcPr>
            <w:tcW w:w="651" w:type="pct"/>
            <w:shd w:val="clear" w:color="auto" w:fill="FFFFFF" w:themeFill="background1"/>
            <w:hideMark/>
          </w:tcPr>
          <w:p w14:paraId="65D5A442" w14:textId="6DD8AB15"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Social and community contexts of the discipline in work are identified</w:t>
            </w:r>
            <w:r w:rsidR="000E65B4">
              <w:rPr>
                <w:rFonts w:eastAsia="Times New Roman" w:cs="Times New Roman"/>
                <w:sz w:val="16"/>
                <w:szCs w:val="16"/>
                <w:lang w:eastAsia="en-GB"/>
              </w:rPr>
              <w:t>.</w:t>
            </w:r>
          </w:p>
        </w:tc>
      </w:tr>
      <w:tr w:rsidR="00F10572" w:rsidRPr="00C1093D" w14:paraId="2B979D62" w14:textId="77777777" w:rsidTr="00C917E5">
        <w:trPr>
          <w:trHeight w:val="1590"/>
        </w:trPr>
        <w:tc>
          <w:tcPr>
            <w:tcW w:w="450" w:type="pct"/>
            <w:shd w:val="clear" w:color="auto" w:fill="F6F6F6"/>
            <w:hideMark/>
          </w:tcPr>
          <w:p w14:paraId="62423790"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35%-39%</w:t>
            </w:r>
          </w:p>
        </w:tc>
        <w:tc>
          <w:tcPr>
            <w:tcW w:w="649" w:type="pct"/>
            <w:shd w:val="clear" w:color="auto" w:fill="FFFFFF" w:themeFill="background1"/>
            <w:hideMark/>
          </w:tcPr>
          <w:p w14:paraId="215A80C2"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An inadequate range of links between theory and practice is constructed.</w:t>
            </w:r>
          </w:p>
        </w:tc>
        <w:tc>
          <w:tcPr>
            <w:tcW w:w="650" w:type="pct"/>
            <w:shd w:val="clear" w:color="auto" w:fill="FFFFFF" w:themeFill="background1"/>
            <w:hideMark/>
          </w:tcPr>
          <w:p w14:paraId="280A461B"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There is evidence of partial identification of strengths and weaknesses of personal performance in relation to the characteristics of a professional.</w:t>
            </w:r>
          </w:p>
        </w:tc>
        <w:tc>
          <w:tcPr>
            <w:tcW w:w="650" w:type="pct"/>
            <w:shd w:val="clear" w:color="auto" w:fill="FFFFFF" w:themeFill="background1"/>
            <w:hideMark/>
          </w:tcPr>
          <w:p w14:paraId="2D30330E"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Communication of work is inadequate or </w:t>
            </w:r>
            <w:proofErr w:type="gramStart"/>
            <w:r w:rsidRPr="00F10572">
              <w:rPr>
                <w:rFonts w:eastAsia="Times New Roman" w:cs="Times New Roman"/>
                <w:sz w:val="16"/>
                <w:szCs w:val="16"/>
                <w:lang w:eastAsia="en-GB"/>
              </w:rPr>
              <w:t>confused, or</w:t>
            </w:r>
            <w:proofErr w:type="gramEnd"/>
            <w:r w:rsidRPr="00F10572">
              <w:rPr>
                <w:rFonts w:eastAsia="Times New Roman" w:cs="Times New Roman"/>
                <w:sz w:val="16"/>
                <w:szCs w:val="16"/>
                <w:lang w:eastAsia="en-GB"/>
              </w:rPr>
              <w:t xml:space="preserve"> uses a limited range of strategies and media. </w:t>
            </w:r>
          </w:p>
        </w:tc>
        <w:tc>
          <w:tcPr>
            <w:tcW w:w="649" w:type="pct"/>
            <w:shd w:val="clear" w:color="auto" w:fill="FFFFFF" w:themeFill="background1"/>
            <w:hideMark/>
          </w:tcPr>
          <w:p w14:paraId="2D23713C"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 partial contribution to a team to complete a project.</w:t>
            </w:r>
          </w:p>
        </w:tc>
        <w:tc>
          <w:tcPr>
            <w:tcW w:w="650" w:type="pct"/>
            <w:shd w:val="clear" w:color="auto" w:fill="FFFFFF" w:themeFill="background1"/>
            <w:hideMark/>
          </w:tcPr>
          <w:p w14:paraId="43BBD9C5"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A limited range of, or inappropriate, opportunities for own professional development are identified.</w:t>
            </w:r>
          </w:p>
        </w:tc>
        <w:tc>
          <w:tcPr>
            <w:tcW w:w="649" w:type="pct"/>
            <w:shd w:val="clear" w:color="auto" w:fill="FFFFFF" w:themeFill="background1"/>
            <w:hideMark/>
          </w:tcPr>
          <w:p w14:paraId="189E45A4"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There is a partial attempt to design and carry out a project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under supervision. </w:t>
            </w:r>
          </w:p>
        </w:tc>
        <w:tc>
          <w:tcPr>
            <w:tcW w:w="651" w:type="pct"/>
            <w:shd w:val="clear" w:color="auto" w:fill="FFFFFF" w:themeFill="background1"/>
            <w:hideMark/>
          </w:tcPr>
          <w:p w14:paraId="0AE26DB6" w14:textId="2C283D6A"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Social and community contexts of the discipline are partially identified</w:t>
            </w:r>
            <w:r w:rsidR="000E65B4">
              <w:rPr>
                <w:rFonts w:eastAsia="Times New Roman" w:cs="Times New Roman"/>
                <w:sz w:val="16"/>
                <w:szCs w:val="16"/>
                <w:lang w:eastAsia="en-GB"/>
              </w:rPr>
              <w:t>.</w:t>
            </w:r>
          </w:p>
        </w:tc>
      </w:tr>
      <w:tr w:rsidR="00F10572" w:rsidRPr="00C1093D" w14:paraId="0FF7C14B" w14:textId="77777777" w:rsidTr="00C917E5">
        <w:trPr>
          <w:trHeight w:val="1800"/>
        </w:trPr>
        <w:tc>
          <w:tcPr>
            <w:tcW w:w="450" w:type="pct"/>
            <w:shd w:val="clear" w:color="auto" w:fill="F6F6F6"/>
            <w:hideMark/>
          </w:tcPr>
          <w:p w14:paraId="727D9044"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20%-34%</w:t>
            </w:r>
          </w:p>
        </w:tc>
        <w:tc>
          <w:tcPr>
            <w:tcW w:w="649" w:type="pct"/>
            <w:shd w:val="clear" w:color="auto" w:fill="FFFFFF" w:themeFill="background1"/>
            <w:hideMark/>
          </w:tcPr>
          <w:p w14:paraId="56146E79"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Links between theory and practice are provided but are confused or wrong.</w:t>
            </w:r>
          </w:p>
        </w:tc>
        <w:tc>
          <w:tcPr>
            <w:tcW w:w="650" w:type="pct"/>
            <w:shd w:val="clear" w:color="auto" w:fill="FFFFFF" w:themeFill="background1"/>
            <w:hideMark/>
          </w:tcPr>
          <w:p w14:paraId="68DEF5D7"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There is evidence of a limited attempt to identify strengths and weaknesses of personal performance in relation to the characteristics of a professional.</w:t>
            </w:r>
          </w:p>
        </w:tc>
        <w:tc>
          <w:tcPr>
            <w:tcW w:w="650" w:type="pct"/>
            <w:shd w:val="clear" w:color="auto" w:fill="FFFFFF" w:themeFill="background1"/>
            <w:hideMark/>
          </w:tcPr>
          <w:p w14:paraId="4C8A29CC"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Communication of work is inadequate and </w:t>
            </w:r>
            <w:proofErr w:type="gramStart"/>
            <w:r w:rsidRPr="00F10572">
              <w:rPr>
                <w:rFonts w:eastAsia="Times New Roman" w:cs="Times New Roman"/>
                <w:sz w:val="16"/>
                <w:szCs w:val="16"/>
                <w:lang w:eastAsia="en-GB"/>
              </w:rPr>
              <w:t>confused, and</w:t>
            </w:r>
            <w:proofErr w:type="gramEnd"/>
            <w:r w:rsidRPr="00F10572">
              <w:rPr>
                <w:rFonts w:eastAsia="Times New Roman" w:cs="Times New Roman"/>
                <w:sz w:val="16"/>
                <w:szCs w:val="16"/>
                <w:lang w:eastAsia="en-GB"/>
              </w:rPr>
              <w:t xml:space="preserve"> makes insufficient use of strategies and media. </w:t>
            </w:r>
          </w:p>
        </w:tc>
        <w:tc>
          <w:tcPr>
            <w:tcW w:w="649" w:type="pct"/>
            <w:shd w:val="clear" w:color="auto" w:fill="FFFFFF" w:themeFill="background1"/>
            <w:hideMark/>
          </w:tcPr>
          <w:p w14:paraId="6B725824"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Evidence is shown of an Inadequate or limited contribution to a team to complete a defined project.</w:t>
            </w:r>
          </w:p>
        </w:tc>
        <w:tc>
          <w:tcPr>
            <w:tcW w:w="650" w:type="pct"/>
            <w:shd w:val="clear" w:color="auto" w:fill="FFFFFF" w:themeFill="background1"/>
            <w:hideMark/>
          </w:tcPr>
          <w:p w14:paraId="1CAC3F89"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Limited or flawed professional aspirations and action plans are articulated. </w:t>
            </w:r>
          </w:p>
        </w:tc>
        <w:tc>
          <w:tcPr>
            <w:tcW w:w="649" w:type="pct"/>
            <w:shd w:val="clear" w:color="auto" w:fill="FFFFFF" w:themeFill="background1"/>
            <w:hideMark/>
          </w:tcPr>
          <w:p w14:paraId="170E3853"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There is an inadequate attempt to design and carry out a project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under supervision. </w:t>
            </w:r>
          </w:p>
        </w:tc>
        <w:tc>
          <w:tcPr>
            <w:tcW w:w="651" w:type="pct"/>
            <w:shd w:val="clear" w:color="auto" w:fill="FFFFFF" w:themeFill="background1"/>
            <w:hideMark/>
          </w:tcPr>
          <w:p w14:paraId="17937B8E" w14:textId="1EC8DDDB"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Limited or incorrect identification of the social and community contexts of the discipline</w:t>
            </w:r>
            <w:r w:rsidR="000E65B4">
              <w:rPr>
                <w:rFonts w:eastAsia="Times New Roman" w:cs="Times New Roman"/>
                <w:sz w:val="16"/>
                <w:szCs w:val="16"/>
                <w:lang w:eastAsia="en-GB"/>
              </w:rPr>
              <w:t>.</w:t>
            </w:r>
          </w:p>
        </w:tc>
      </w:tr>
      <w:tr w:rsidR="00F10572" w:rsidRPr="00C1093D" w14:paraId="6EABFFAD" w14:textId="77777777" w:rsidTr="00C917E5">
        <w:trPr>
          <w:trHeight w:val="1543"/>
        </w:trPr>
        <w:tc>
          <w:tcPr>
            <w:tcW w:w="450" w:type="pct"/>
            <w:shd w:val="clear" w:color="auto" w:fill="F6F6F6"/>
            <w:hideMark/>
          </w:tcPr>
          <w:p w14:paraId="2EBF1165" w14:textId="77777777" w:rsidR="00F10572" w:rsidRPr="00F10572" w:rsidRDefault="00F10572" w:rsidP="00F10572">
            <w:pPr>
              <w:rPr>
                <w:rFonts w:eastAsia="Times New Roman" w:cs="Times New Roman"/>
                <w:b/>
                <w:bCs/>
                <w:sz w:val="18"/>
                <w:szCs w:val="18"/>
                <w:lang w:eastAsia="en-GB"/>
              </w:rPr>
            </w:pPr>
            <w:r w:rsidRPr="00F10572">
              <w:rPr>
                <w:rFonts w:eastAsia="Times New Roman" w:cs="Times New Roman"/>
                <w:b/>
                <w:bCs/>
                <w:sz w:val="18"/>
                <w:szCs w:val="18"/>
                <w:lang w:eastAsia="en-GB"/>
              </w:rPr>
              <w:t>0%-19%</w:t>
            </w:r>
          </w:p>
        </w:tc>
        <w:tc>
          <w:tcPr>
            <w:tcW w:w="649" w:type="pct"/>
            <w:shd w:val="clear" w:color="auto" w:fill="FFFFFF" w:themeFill="background1"/>
            <w:hideMark/>
          </w:tcPr>
          <w:p w14:paraId="730B1D8A"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Links between theory and practice are absent, or confused and wrong.</w:t>
            </w:r>
          </w:p>
        </w:tc>
        <w:tc>
          <w:tcPr>
            <w:tcW w:w="650" w:type="pct"/>
            <w:shd w:val="clear" w:color="auto" w:fill="FFFFFF" w:themeFill="background1"/>
            <w:hideMark/>
          </w:tcPr>
          <w:p w14:paraId="0C792CC6"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There is little or no evidence of an attempt to identify strengths and weaknesses of personal performance in relation to the characteristics of a professional.</w:t>
            </w:r>
          </w:p>
        </w:tc>
        <w:tc>
          <w:tcPr>
            <w:tcW w:w="650" w:type="pct"/>
            <w:shd w:val="clear" w:color="auto" w:fill="FFFFFF" w:themeFill="background1"/>
            <w:hideMark/>
          </w:tcPr>
          <w:p w14:paraId="1FB7624D"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Communication of work is very difficult to understand, or absent, and makes inadequate use of strategies and media.</w:t>
            </w:r>
          </w:p>
        </w:tc>
        <w:tc>
          <w:tcPr>
            <w:tcW w:w="649" w:type="pct"/>
            <w:shd w:val="clear" w:color="auto" w:fill="FFFFFF" w:themeFill="background1"/>
            <w:hideMark/>
          </w:tcPr>
          <w:p w14:paraId="5942EA8E"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Little or no evidence of contribution to a team to complete a defined project. </w:t>
            </w:r>
          </w:p>
        </w:tc>
        <w:tc>
          <w:tcPr>
            <w:tcW w:w="650" w:type="pct"/>
            <w:shd w:val="clear" w:color="auto" w:fill="FFFFFF" w:themeFill="background1"/>
            <w:hideMark/>
          </w:tcPr>
          <w:p w14:paraId="772D2778"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Unfeasible or no professional aspirations and action plans are articulated. </w:t>
            </w:r>
          </w:p>
        </w:tc>
        <w:tc>
          <w:tcPr>
            <w:tcW w:w="649" w:type="pct"/>
            <w:shd w:val="clear" w:color="auto" w:fill="FFFFFF" w:themeFill="background1"/>
            <w:hideMark/>
          </w:tcPr>
          <w:p w14:paraId="1A50174A"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 xml:space="preserve">Little or no attempt to design attempt to design and carry out a project to collect, </w:t>
            </w:r>
            <w:proofErr w:type="spellStart"/>
            <w:r w:rsidRPr="00F10572">
              <w:rPr>
                <w:rFonts w:eastAsia="Times New Roman" w:cs="Times New Roman"/>
                <w:sz w:val="16"/>
                <w:szCs w:val="16"/>
                <w:lang w:eastAsia="en-GB"/>
              </w:rPr>
              <w:t>analyse</w:t>
            </w:r>
            <w:proofErr w:type="spellEnd"/>
            <w:r w:rsidRPr="00F10572">
              <w:rPr>
                <w:rFonts w:eastAsia="Times New Roman" w:cs="Times New Roman"/>
                <w:sz w:val="16"/>
                <w:szCs w:val="16"/>
                <w:lang w:eastAsia="en-GB"/>
              </w:rPr>
              <w:t xml:space="preserve"> and critique information from primary and secondary sources under supervision. </w:t>
            </w:r>
          </w:p>
        </w:tc>
        <w:tc>
          <w:tcPr>
            <w:tcW w:w="651" w:type="pct"/>
            <w:shd w:val="clear" w:color="auto" w:fill="FFFFFF" w:themeFill="background1"/>
            <w:hideMark/>
          </w:tcPr>
          <w:p w14:paraId="0D9A2C8E" w14:textId="77777777" w:rsidR="00F10572" w:rsidRPr="00F10572" w:rsidRDefault="00F10572" w:rsidP="00F10572">
            <w:pPr>
              <w:rPr>
                <w:rFonts w:eastAsia="Times New Roman" w:cs="Times New Roman"/>
                <w:sz w:val="16"/>
                <w:szCs w:val="16"/>
                <w:lang w:eastAsia="en-GB"/>
              </w:rPr>
            </w:pPr>
            <w:r w:rsidRPr="00F10572">
              <w:rPr>
                <w:rFonts w:eastAsia="Times New Roman" w:cs="Times New Roman"/>
                <w:sz w:val="16"/>
                <w:szCs w:val="16"/>
                <w:lang w:eastAsia="en-GB"/>
              </w:rPr>
              <w:t>Limited or incorrect identification of the social and community contexts of the discipline.</w:t>
            </w:r>
          </w:p>
        </w:tc>
      </w:tr>
    </w:tbl>
    <w:p w14:paraId="7E1790DF" w14:textId="4B4B7347" w:rsidR="002A54F8" w:rsidRDefault="002A54F8" w:rsidP="004B1826">
      <w:pPr>
        <w:pStyle w:val="Heading1"/>
      </w:pPr>
    </w:p>
    <w:p w14:paraId="289240BD" w14:textId="77777777" w:rsidR="002A54F8" w:rsidRDefault="002A54F8">
      <w:pPr>
        <w:rPr>
          <w:rFonts w:ascii="Cambria" w:eastAsia="Cambria" w:hAnsi="Cambria" w:cs="Cambria"/>
          <w:b/>
          <w:bCs/>
          <w:color w:val="000000" w:themeColor="text1"/>
          <w:sz w:val="44"/>
          <w:szCs w:val="36"/>
        </w:rPr>
      </w:pPr>
      <w:r>
        <w:br w:type="page"/>
      </w:r>
    </w:p>
    <w:p w14:paraId="1307B455" w14:textId="3B7C9D7F" w:rsidR="005F0183" w:rsidRDefault="002A54F8" w:rsidP="002A54F8">
      <w:pPr>
        <w:pStyle w:val="Heading3"/>
        <w:rPr>
          <w:rFonts w:eastAsia="Times New Roman"/>
          <w:lang w:eastAsia="en-GB"/>
        </w:rPr>
      </w:pPr>
      <w:bookmarkStart w:id="12" w:name="_Toc150161648"/>
      <w:r>
        <w:rPr>
          <w:rFonts w:eastAsia="Times New Roman"/>
          <w:lang w:eastAsia="en-GB"/>
        </w:rPr>
        <w:lastRenderedPageBreak/>
        <w:t xml:space="preserve">Example </w:t>
      </w:r>
      <w:r w:rsidR="008A7EDA">
        <w:rPr>
          <w:rFonts w:eastAsia="Times New Roman"/>
          <w:lang w:eastAsia="en-GB"/>
        </w:rPr>
        <w:t>s</w:t>
      </w:r>
      <w:r>
        <w:rPr>
          <w:rFonts w:eastAsia="Times New Roman"/>
          <w:lang w:eastAsia="en-GB"/>
        </w:rPr>
        <w:t xml:space="preserve">tandard </w:t>
      </w:r>
      <w:r w:rsidR="008A7EDA">
        <w:rPr>
          <w:rFonts w:eastAsia="Times New Roman"/>
          <w:lang w:eastAsia="en-GB"/>
        </w:rPr>
        <w:t>d</w:t>
      </w:r>
      <w:r>
        <w:rPr>
          <w:rFonts w:eastAsia="Times New Roman"/>
          <w:lang w:eastAsia="en-GB"/>
        </w:rPr>
        <w:t>escriptors: Level 6</w:t>
      </w:r>
      <w:bookmarkEnd w:id="12"/>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26"/>
        <w:gridCol w:w="1893"/>
        <w:gridCol w:w="1916"/>
        <w:gridCol w:w="1939"/>
        <w:gridCol w:w="1908"/>
        <w:gridCol w:w="1900"/>
        <w:gridCol w:w="2034"/>
        <w:gridCol w:w="1924"/>
      </w:tblGrid>
      <w:tr w:rsidR="00C917E5" w:rsidRPr="0003704D" w14:paraId="670B5D3D" w14:textId="77777777" w:rsidTr="00C917E5">
        <w:trPr>
          <w:trHeight w:val="510"/>
        </w:trPr>
        <w:tc>
          <w:tcPr>
            <w:tcW w:w="1426" w:type="dxa"/>
            <w:tcBorders>
              <w:top w:val="nil"/>
              <w:left w:val="nil"/>
              <w:bottom w:val="nil"/>
              <w:right w:val="nil"/>
            </w:tcBorders>
            <w:shd w:val="clear" w:color="auto" w:fill="auto"/>
            <w:noWrap/>
            <w:vAlign w:val="center"/>
          </w:tcPr>
          <w:p w14:paraId="7CE6B63B" w14:textId="77777777" w:rsidR="00C917E5" w:rsidRPr="00C32EBE" w:rsidRDefault="00C917E5" w:rsidP="00C32EBE">
            <w:pPr>
              <w:pStyle w:val="Descriptorheading"/>
            </w:pPr>
          </w:p>
        </w:tc>
        <w:tc>
          <w:tcPr>
            <w:tcW w:w="13514" w:type="dxa"/>
            <w:gridSpan w:val="7"/>
            <w:tcBorders>
              <w:left w:val="nil"/>
            </w:tcBorders>
            <w:shd w:val="clear" w:color="auto" w:fill="404040" w:themeFill="text1" w:themeFillTint="BF"/>
            <w:vAlign w:val="center"/>
          </w:tcPr>
          <w:p w14:paraId="49554380" w14:textId="200C8124" w:rsidR="00C917E5" w:rsidRPr="00C32EBE" w:rsidRDefault="00C917E5" w:rsidP="00C32EBE">
            <w:pPr>
              <w:pStyle w:val="Descriptorheading"/>
            </w:pPr>
            <w:r>
              <w:t>Descriptors</w:t>
            </w:r>
          </w:p>
        </w:tc>
      </w:tr>
      <w:tr w:rsidR="00D24548" w:rsidRPr="0003704D" w14:paraId="4EBE50E6" w14:textId="77777777" w:rsidTr="00C917E5">
        <w:trPr>
          <w:trHeight w:val="510"/>
        </w:trPr>
        <w:tc>
          <w:tcPr>
            <w:tcW w:w="1426" w:type="dxa"/>
            <w:tcBorders>
              <w:top w:val="nil"/>
            </w:tcBorders>
            <w:shd w:val="clear" w:color="auto" w:fill="404040" w:themeFill="text1" w:themeFillTint="BF"/>
            <w:noWrap/>
            <w:vAlign w:val="center"/>
            <w:hideMark/>
          </w:tcPr>
          <w:p w14:paraId="360EF4D4" w14:textId="59CC6878" w:rsidR="002A54F8" w:rsidRPr="00C32EBE" w:rsidRDefault="002A54F8" w:rsidP="00C32EBE">
            <w:pPr>
              <w:pStyle w:val="Descriptorheading"/>
            </w:pPr>
            <w:r w:rsidRPr="00C32EBE">
              <w:t>Criteria</w:t>
            </w:r>
          </w:p>
        </w:tc>
        <w:tc>
          <w:tcPr>
            <w:tcW w:w="1893" w:type="dxa"/>
            <w:shd w:val="clear" w:color="auto" w:fill="404040" w:themeFill="text1" w:themeFillTint="BF"/>
            <w:vAlign w:val="center"/>
            <w:hideMark/>
          </w:tcPr>
          <w:p w14:paraId="76D32721" w14:textId="77777777" w:rsidR="002A54F8" w:rsidRPr="00C32EBE" w:rsidRDefault="002A54F8" w:rsidP="00C32EBE">
            <w:pPr>
              <w:pStyle w:val="Descriptorheading"/>
            </w:pPr>
            <w:r w:rsidRPr="00C32EBE">
              <w:t>1</w:t>
            </w:r>
          </w:p>
        </w:tc>
        <w:tc>
          <w:tcPr>
            <w:tcW w:w="1916" w:type="dxa"/>
            <w:shd w:val="clear" w:color="auto" w:fill="404040" w:themeFill="text1" w:themeFillTint="BF"/>
            <w:vAlign w:val="center"/>
            <w:hideMark/>
          </w:tcPr>
          <w:p w14:paraId="1D910D15" w14:textId="77777777" w:rsidR="002A54F8" w:rsidRPr="00C32EBE" w:rsidRDefault="002A54F8" w:rsidP="00C32EBE">
            <w:pPr>
              <w:pStyle w:val="Descriptorheading"/>
            </w:pPr>
            <w:r w:rsidRPr="00C32EBE">
              <w:t>2</w:t>
            </w:r>
          </w:p>
        </w:tc>
        <w:tc>
          <w:tcPr>
            <w:tcW w:w="1939" w:type="dxa"/>
            <w:shd w:val="clear" w:color="auto" w:fill="404040" w:themeFill="text1" w:themeFillTint="BF"/>
            <w:vAlign w:val="center"/>
            <w:hideMark/>
          </w:tcPr>
          <w:p w14:paraId="60AFAE47" w14:textId="77777777" w:rsidR="002A54F8" w:rsidRPr="00C32EBE" w:rsidRDefault="002A54F8" w:rsidP="00C32EBE">
            <w:pPr>
              <w:pStyle w:val="Descriptorheading"/>
            </w:pPr>
            <w:r w:rsidRPr="00C32EBE">
              <w:t>3</w:t>
            </w:r>
          </w:p>
        </w:tc>
        <w:tc>
          <w:tcPr>
            <w:tcW w:w="1908" w:type="dxa"/>
            <w:shd w:val="clear" w:color="auto" w:fill="404040" w:themeFill="text1" w:themeFillTint="BF"/>
            <w:vAlign w:val="center"/>
            <w:hideMark/>
          </w:tcPr>
          <w:p w14:paraId="4EBDB6DA" w14:textId="77777777" w:rsidR="002A54F8" w:rsidRPr="00C32EBE" w:rsidRDefault="002A54F8" w:rsidP="00C32EBE">
            <w:pPr>
              <w:pStyle w:val="Descriptorheading"/>
            </w:pPr>
            <w:r w:rsidRPr="00C32EBE">
              <w:t>4</w:t>
            </w:r>
          </w:p>
        </w:tc>
        <w:tc>
          <w:tcPr>
            <w:tcW w:w="1900" w:type="dxa"/>
            <w:shd w:val="clear" w:color="auto" w:fill="404040" w:themeFill="text1" w:themeFillTint="BF"/>
            <w:vAlign w:val="center"/>
            <w:hideMark/>
          </w:tcPr>
          <w:p w14:paraId="5F1CB9F6" w14:textId="77777777" w:rsidR="002A54F8" w:rsidRPr="00C32EBE" w:rsidRDefault="002A54F8" w:rsidP="00C32EBE">
            <w:pPr>
              <w:pStyle w:val="Descriptorheading"/>
            </w:pPr>
            <w:r w:rsidRPr="00C32EBE">
              <w:t>5</w:t>
            </w:r>
          </w:p>
        </w:tc>
        <w:tc>
          <w:tcPr>
            <w:tcW w:w="2034" w:type="dxa"/>
            <w:shd w:val="clear" w:color="auto" w:fill="404040" w:themeFill="text1" w:themeFillTint="BF"/>
            <w:vAlign w:val="center"/>
            <w:hideMark/>
          </w:tcPr>
          <w:p w14:paraId="6C16FA5E" w14:textId="77777777" w:rsidR="002A54F8" w:rsidRPr="00C32EBE" w:rsidRDefault="002A54F8" w:rsidP="00C32EBE">
            <w:pPr>
              <w:pStyle w:val="Descriptorheading"/>
            </w:pPr>
            <w:r w:rsidRPr="00C32EBE">
              <w:t>6</w:t>
            </w:r>
          </w:p>
        </w:tc>
        <w:tc>
          <w:tcPr>
            <w:tcW w:w="1924" w:type="dxa"/>
            <w:shd w:val="clear" w:color="auto" w:fill="404040" w:themeFill="text1" w:themeFillTint="BF"/>
            <w:vAlign w:val="center"/>
            <w:hideMark/>
          </w:tcPr>
          <w:p w14:paraId="488FC67C" w14:textId="77777777" w:rsidR="002A54F8" w:rsidRPr="00C32EBE" w:rsidRDefault="002A54F8" w:rsidP="00C32EBE">
            <w:pPr>
              <w:pStyle w:val="Descriptorheading"/>
            </w:pPr>
            <w:r w:rsidRPr="00C32EBE">
              <w:t>7</w:t>
            </w:r>
          </w:p>
        </w:tc>
      </w:tr>
      <w:tr w:rsidR="00D24548" w:rsidRPr="0003704D" w14:paraId="6CEE6B9A" w14:textId="77777777" w:rsidTr="00C917E5">
        <w:trPr>
          <w:trHeight w:val="1590"/>
        </w:trPr>
        <w:tc>
          <w:tcPr>
            <w:tcW w:w="1426" w:type="dxa"/>
            <w:shd w:val="clear" w:color="auto" w:fill="F6F6F6"/>
            <w:hideMark/>
          </w:tcPr>
          <w:p w14:paraId="763256D3" w14:textId="77777777" w:rsidR="002A54F8" w:rsidRPr="00D24548" w:rsidRDefault="002A54F8" w:rsidP="00D24548">
            <w:pPr>
              <w:rPr>
                <w:rFonts w:eastAsia="Times New Roman" w:cs="Times New Roman"/>
                <w:sz w:val="20"/>
                <w:szCs w:val="20"/>
                <w:lang w:eastAsia="en-GB"/>
              </w:rPr>
            </w:pPr>
            <w:r w:rsidRPr="00D24548">
              <w:rPr>
                <w:rFonts w:eastAsia="Times New Roman" w:cs="Times New Roman"/>
                <w:sz w:val="20"/>
                <w:szCs w:val="20"/>
                <w:lang w:eastAsia="en-GB"/>
              </w:rPr>
              <w:t>Grade range</w:t>
            </w:r>
          </w:p>
        </w:tc>
        <w:tc>
          <w:tcPr>
            <w:tcW w:w="1893" w:type="dxa"/>
            <w:shd w:val="clear" w:color="auto" w:fill="FFFFFF" w:themeFill="background1"/>
            <w:hideMark/>
          </w:tcPr>
          <w:p w14:paraId="0439E39A" w14:textId="1AF3E5F0"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Apply skills of critical analysis to real world situations within a defined range of contexts</w:t>
            </w:r>
            <w:r w:rsidR="000E65B4">
              <w:rPr>
                <w:rFonts w:eastAsia="Times New Roman" w:cs="Times New Roman"/>
                <w:sz w:val="16"/>
                <w:szCs w:val="16"/>
                <w:lang w:eastAsia="en-GB"/>
              </w:rPr>
              <w:t>.</w:t>
            </w:r>
          </w:p>
        </w:tc>
        <w:tc>
          <w:tcPr>
            <w:tcW w:w="1916" w:type="dxa"/>
            <w:shd w:val="clear" w:color="auto" w:fill="FFFFFF" w:themeFill="background1"/>
            <w:hideMark/>
          </w:tcPr>
          <w:p w14:paraId="3BDD43AB"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Demonstrate a high degree of professionalism* </w:t>
            </w:r>
            <w:proofErr w:type="spellStart"/>
            <w:proofErr w:type="gramStart"/>
            <w:r w:rsidRPr="00D24548">
              <w:rPr>
                <w:rFonts w:eastAsia="Times New Roman" w:cs="Times New Roman"/>
                <w:sz w:val="16"/>
                <w:szCs w:val="16"/>
                <w:lang w:eastAsia="en-GB"/>
              </w:rPr>
              <w:t>eg</w:t>
            </w:r>
            <w:proofErr w:type="spellEnd"/>
            <w:proofErr w:type="gramEnd"/>
            <w:r w:rsidRPr="00D24548">
              <w:rPr>
                <w:rFonts w:eastAsia="Times New Roman" w:cs="Times New Roman"/>
                <w:sz w:val="16"/>
                <w:szCs w:val="16"/>
                <w:lang w:eastAsia="en-GB"/>
              </w:rPr>
              <w:t xml:space="preserve"> initiative, creativity, motivation, professional practice and </w:t>
            </w:r>
            <w:proofErr w:type="spellStart"/>
            <w:r w:rsidRPr="00D24548">
              <w:rPr>
                <w:rFonts w:eastAsia="Times New Roman" w:cs="Times New Roman"/>
                <w:sz w:val="16"/>
                <w:szCs w:val="16"/>
                <w:lang w:eastAsia="en-GB"/>
              </w:rPr>
              <w:t>self management</w:t>
            </w:r>
            <w:proofErr w:type="spellEnd"/>
            <w:r w:rsidRPr="00D24548">
              <w:rPr>
                <w:rFonts w:eastAsia="Times New Roman" w:cs="Times New Roman"/>
                <w:sz w:val="16"/>
                <w:szCs w:val="16"/>
                <w:lang w:eastAsia="en-GB"/>
              </w:rPr>
              <w:t>.</w:t>
            </w:r>
          </w:p>
        </w:tc>
        <w:tc>
          <w:tcPr>
            <w:tcW w:w="1939" w:type="dxa"/>
            <w:shd w:val="clear" w:color="auto" w:fill="FFFFFF" w:themeFill="background1"/>
            <w:hideMark/>
          </w:tcPr>
          <w:p w14:paraId="3279BDDB" w14:textId="6B48988B"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Express ideas effectively and communicate information appropriately and accurately using a range of media including ICT</w:t>
            </w:r>
            <w:r w:rsidR="00635F71">
              <w:rPr>
                <w:rFonts w:eastAsia="Times New Roman" w:cs="Times New Roman"/>
                <w:sz w:val="16"/>
                <w:szCs w:val="16"/>
                <w:lang w:eastAsia="en-GB"/>
              </w:rPr>
              <w:t>.</w:t>
            </w:r>
          </w:p>
        </w:tc>
        <w:tc>
          <w:tcPr>
            <w:tcW w:w="1908" w:type="dxa"/>
            <w:shd w:val="clear" w:color="auto" w:fill="FFFFFF" w:themeFill="background1"/>
            <w:hideMark/>
          </w:tcPr>
          <w:p w14:paraId="03754005" w14:textId="5B10F206"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Develop working relationships using teamwork and leadership skills, </w:t>
            </w:r>
            <w:proofErr w:type="spellStart"/>
            <w:proofErr w:type="gramStart"/>
            <w:r w:rsidRPr="00D24548">
              <w:rPr>
                <w:rFonts w:eastAsia="Times New Roman" w:cs="Times New Roman"/>
                <w:sz w:val="16"/>
                <w:szCs w:val="16"/>
                <w:lang w:eastAsia="en-GB"/>
              </w:rPr>
              <w:t>recognising</w:t>
            </w:r>
            <w:proofErr w:type="spellEnd"/>
            <w:proofErr w:type="gramEnd"/>
            <w:r w:rsidRPr="00D24548">
              <w:rPr>
                <w:rFonts w:eastAsia="Times New Roman" w:cs="Times New Roman"/>
                <w:sz w:val="16"/>
                <w:szCs w:val="16"/>
                <w:lang w:eastAsia="en-GB"/>
              </w:rPr>
              <w:t xml:space="preserve"> and respecting different perspectives</w:t>
            </w:r>
            <w:r w:rsidR="00635F71">
              <w:rPr>
                <w:rFonts w:eastAsia="Times New Roman" w:cs="Times New Roman"/>
                <w:sz w:val="16"/>
                <w:szCs w:val="16"/>
                <w:lang w:eastAsia="en-GB"/>
              </w:rPr>
              <w:t>.</w:t>
            </w:r>
          </w:p>
        </w:tc>
        <w:tc>
          <w:tcPr>
            <w:tcW w:w="1900" w:type="dxa"/>
            <w:shd w:val="clear" w:color="auto" w:fill="FFFFFF" w:themeFill="background1"/>
            <w:hideMark/>
          </w:tcPr>
          <w:p w14:paraId="4425C1E7" w14:textId="3421AED1"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Manage their professional development reflecting on progress and taking appropriate action</w:t>
            </w:r>
            <w:r w:rsidR="00635F71">
              <w:rPr>
                <w:rFonts w:eastAsia="Times New Roman" w:cs="Times New Roman"/>
                <w:sz w:val="16"/>
                <w:szCs w:val="16"/>
                <w:lang w:eastAsia="en-GB"/>
              </w:rPr>
              <w:t>.</w:t>
            </w:r>
          </w:p>
        </w:tc>
        <w:tc>
          <w:tcPr>
            <w:tcW w:w="2034" w:type="dxa"/>
            <w:shd w:val="clear" w:color="auto" w:fill="FFFFFF" w:themeFill="background1"/>
            <w:hideMark/>
          </w:tcPr>
          <w:p w14:paraId="778C9CB2" w14:textId="0B3C4B3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Find, evaluate, </w:t>
            </w:r>
            <w:proofErr w:type="spellStart"/>
            <w:proofErr w:type="gramStart"/>
            <w:r w:rsidRPr="00D24548">
              <w:rPr>
                <w:rFonts w:eastAsia="Times New Roman" w:cs="Times New Roman"/>
                <w:sz w:val="16"/>
                <w:szCs w:val="16"/>
                <w:lang w:eastAsia="en-GB"/>
              </w:rPr>
              <w:t>synthesise</w:t>
            </w:r>
            <w:proofErr w:type="spellEnd"/>
            <w:proofErr w:type="gramEnd"/>
            <w:r w:rsidRPr="00D24548">
              <w:rPr>
                <w:rFonts w:eastAsia="Times New Roman" w:cs="Times New Roman"/>
                <w:sz w:val="16"/>
                <w:szCs w:val="16"/>
                <w:lang w:eastAsia="en-GB"/>
              </w:rPr>
              <w:t xml:space="preserve"> and use information from a variety of sources</w:t>
            </w:r>
            <w:r w:rsidR="00635F71">
              <w:rPr>
                <w:rFonts w:eastAsia="Times New Roman" w:cs="Times New Roman"/>
                <w:sz w:val="16"/>
                <w:szCs w:val="16"/>
                <w:lang w:eastAsia="en-GB"/>
              </w:rPr>
              <w:t>.</w:t>
            </w:r>
          </w:p>
        </w:tc>
        <w:tc>
          <w:tcPr>
            <w:tcW w:w="1924" w:type="dxa"/>
            <w:shd w:val="clear" w:color="auto" w:fill="FFFFFF" w:themeFill="background1"/>
            <w:hideMark/>
          </w:tcPr>
          <w:p w14:paraId="68645A70" w14:textId="231E34CE"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Articulate an awareness of the social and community contexts within their disciplinary field</w:t>
            </w:r>
            <w:r w:rsidR="00635F71">
              <w:rPr>
                <w:rFonts w:eastAsia="Times New Roman" w:cs="Times New Roman"/>
                <w:sz w:val="16"/>
                <w:szCs w:val="16"/>
                <w:lang w:eastAsia="en-GB"/>
              </w:rPr>
              <w:t>.</w:t>
            </w:r>
          </w:p>
        </w:tc>
      </w:tr>
      <w:tr w:rsidR="00D24548" w:rsidRPr="0003704D" w14:paraId="314C1EDE" w14:textId="77777777" w:rsidTr="00C917E5">
        <w:trPr>
          <w:trHeight w:val="2165"/>
        </w:trPr>
        <w:tc>
          <w:tcPr>
            <w:tcW w:w="1426" w:type="dxa"/>
            <w:shd w:val="clear" w:color="auto" w:fill="F6F6F6"/>
            <w:hideMark/>
          </w:tcPr>
          <w:p w14:paraId="11A2E8E3"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86%-100%</w:t>
            </w:r>
          </w:p>
        </w:tc>
        <w:tc>
          <w:tcPr>
            <w:tcW w:w="1893" w:type="dxa"/>
            <w:shd w:val="clear" w:color="auto" w:fill="FFFFFF" w:themeFill="background1"/>
            <w:hideMark/>
          </w:tcPr>
          <w:p w14:paraId="31CCFC58" w14:textId="58DC82AC"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Problems are evaluated and solved with original and insightful reference to theory and practice</w:t>
            </w:r>
            <w:r w:rsidR="00635F71">
              <w:rPr>
                <w:rFonts w:eastAsia="Times New Roman" w:cs="Times New Roman"/>
                <w:sz w:val="16"/>
                <w:szCs w:val="16"/>
                <w:lang w:eastAsia="en-GB"/>
              </w:rPr>
              <w:t>.</w:t>
            </w:r>
          </w:p>
        </w:tc>
        <w:tc>
          <w:tcPr>
            <w:tcW w:w="1916" w:type="dxa"/>
            <w:shd w:val="clear" w:color="auto" w:fill="FFFFFF" w:themeFill="background1"/>
            <w:hideMark/>
          </w:tcPr>
          <w:p w14:paraId="1FF9986F"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the ability to work as a mature professional, able to review their own work critically with respect to appropriate professional standards and values.</w:t>
            </w:r>
          </w:p>
        </w:tc>
        <w:tc>
          <w:tcPr>
            <w:tcW w:w="1939" w:type="dxa"/>
            <w:shd w:val="clear" w:color="auto" w:fill="FFFFFF" w:themeFill="background1"/>
            <w:hideMark/>
          </w:tcPr>
          <w:p w14:paraId="45599358" w14:textId="1E8DF766"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creatively and fluently to a selected audience</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using a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18767994"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An inspiring contribution is made as a leader or a member of a team to complete complex projects. Evidence of very insightful reflection on their performance within the team.</w:t>
            </w:r>
          </w:p>
        </w:tc>
        <w:tc>
          <w:tcPr>
            <w:tcW w:w="1900" w:type="dxa"/>
            <w:shd w:val="clear" w:color="auto" w:fill="FFFFFF" w:themeFill="background1"/>
            <w:hideMark/>
          </w:tcPr>
          <w:p w14:paraId="1422D7BE"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An exciting, </w:t>
            </w:r>
            <w:proofErr w:type="gramStart"/>
            <w:r w:rsidRPr="00D24548">
              <w:rPr>
                <w:rFonts w:eastAsia="Times New Roman" w:cs="Times New Roman"/>
                <w:sz w:val="16"/>
                <w:szCs w:val="16"/>
                <w:lang w:eastAsia="en-GB"/>
              </w:rPr>
              <w:t>challenging</w:t>
            </w:r>
            <w:proofErr w:type="gramEnd"/>
            <w:r w:rsidRPr="00D24548">
              <w:rPr>
                <w:rFonts w:eastAsia="Times New Roman" w:cs="Times New Roman"/>
                <w:sz w:val="16"/>
                <w:szCs w:val="16"/>
                <w:lang w:eastAsia="en-GB"/>
              </w:rPr>
              <w:t xml:space="preserve"> and feasible professional development plan is produced. </w:t>
            </w:r>
          </w:p>
        </w:tc>
        <w:tc>
          <w:tcPr>
            <w:tcW w:w="2034" w:type="dxa"/>
            <w:shd w:val="clear" w:color="auto" w:fill="FFFFFF" w:themeFill="background1"/>
            <w:hideMark/>
          </w:tcPr>
          <w:p w14:paraId="17BB579D"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An innovative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meticulously to gather relevant information from an appropriate range of primary and secondary sources. The limits of established knowledge are challenged in considering the results and/or outcomes. </w:t>
            </w:r>
          </w:p>
        </w:tc>
        <w:tc>
          <w:tcPr>
            <w:tcW w:w="1924" w:type="dxa"/>
            <w:shd w:val="clear" w:color="auto" w:fill="FFFFFF" w:themeFill="background1"/>
            <w:hideMark/>
          </w:tcPr>
          <w:p w14:paraId="091CCF5F" w14:textId="4758C1A5"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Original insights are brought to the analysis of the social and community contexts of their discipline with respect to their own work</w:t>
            </w:r>
            <w:r w:rsidR="00635F71">
              <w:rPr>
                <w:rFonts w:eastAsia="Times New Roman" w:cs="Times New Roman"/>
                <w:sz w:val="16"/>
                <w:szCs w:val="16"/>
                <w:lang w:eastAsia="en-GB"/>
              </w:rPr>
              <w:t>.</w:t>
            </w:r>
          </w:p>
        </w:tc>
      </w:tr>
      <w:tr w:rsidR="00D24548" w:rsidRPr="0003704D" w14:paraId="5477B410" w14:textId="77777777" w:rsidTr="00C917E5">
        <w:trPr>
          <w:trHeight w:val="1695"/>
        </w:trPr>
        <w:tc>
          <w:tcPr>
            <w:tcW w:w="1426" w:type="dxa"/>
            <w:shd w:val="clear" w:color="auto" w:fill="F6F6F6"/>
            <w:hideMark/>
          </w:tcPr>
          <w:p w14:paraId="5048FCB2"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70%-85%</w:t>
            </w:r>
          </w:p>
        </w:tc>
        <w:tc>
          <w:tcPr>
            <w:tcW w:w="1893" w:type="dxa"/>
            <w:shd w:val="clear" w:color="auto" w:fill="FFFFFF" w:themeFill="background1"/>
            <w:hideMark/>
          </w:tcPr>
          <w:p w14:paraId="1B130E89" w14:textId="3309BC9F"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Problems are evaluated and solved with insightful critical reference to theory and practice</w:t>
            </w:r>
            <w:r w:rsidR="00635F71">
              <w:rPr>
                <w:rFonts w:eastAsia="Times New Roman" w:cs="Times New Roman"/>
                <w:sz w:val="16"/>
                <w:szCs w:val="16"/>
                <w:lang w:eastAsia="en-GB"/>
              </w:rPr>
              <w:t>.</w:t>
            </w:r>
          </w:p>
        </w:tc>
        <w:tc>
          <w:tcPr>
            <w:tcW w:w="1916" w:type="dxa"/>
            <w:shd w:val="clear" w:color="auto" w:fill="FFFFFF" w:themeFill="background1"/>
            <w:hideMark/>
          </w:tcPr>
          <w:p w14:paraId="45215764" w14:textId="6CA15CA1"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the ability to work meticulously and competently with reference to professional standards and values, able to reflect critically on their own practice</w:t>
            </w:r>
            <w:r w:rsidR="00635F71">
              <w:rPr>
                <w:rFonts w:eastAsia="Times New Roman" w:cs="Times New Roman"/>
                <w:sz w:val="16"/>
                <w:szCs w:val="16"/>
                <w:lang w:eastAsia="en-GB"/>
              </w:rPr>
              <w:t>.</w:t>
            </w:r>
          </w:p>
        </w:tc>
        <w:tc>
          <w:tcPr>
            <w:tcW w:w="1939" w:type="dxa"/>
            <w:shd w:val="clear" w:color="auto" w:fill="FFFFFF" w:themeFill="background1"/>
            <w:hideMark/>
          </w:tcPr>
          <w:p w14:paraId="2B2264F5" w14:textId="056B6F8C"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fluently to a selected audience</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using a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6187C55F"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significant contribution is made as a leader or a member of a team to complete complex projects. Evidence of critical reflection on their performance within the team.</w:t>
            </w:r>
          </w:p>
        </w:tc>
        <w:tc>
          <w:tcPr>
            <w:tcW w:w="1900" w:type="dxa"/>
            <w:shd w:val="clear" w:color="auto" w:fill="FFFFFF" w:themeFill="background1"/>
            <w:hideMark/>
          </w:tcPr>
          <w:p w14:paraId="30ABBA75"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stretching professional development plan is produced. </w:t>
            </w:r>
          </w:p>
        </w:tc>
        <w:tc>
          <w:tcPr>
            <w:tcW w:w="2034" w:type="dxa"/>
            <w:shd w:val="clear" w:color="auto" w:fill="FFFFFF" w:themeFill="background1"/>
            <w:hideMark/>
          </w:tcPr>
          <w:p w14:paraId="471CF864"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An innovative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meticulously to gather relevant information from an appropriate range of primary and secondary sources. Critical insight is brought to the analysis.</w:t>
            </w:r>
          </w:p>
        </w:tc>
        <w:tc>
          <w:tcPr>
            <w:tcW w:w="1924" w:type="dxa"/>
            <w:shd w:val="clear" w:color="auto" w:fill="FFFFFF" w:themeFill="background1"/>
            <w:hideMark/>
          </w:tcPr>
          <w:p w14:paraId="3D71DEA8"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 analysis of the social and community contexts of their discipline with respect to their own work is meticulous. </w:t>
            </w:r>
          </w:p>
        </w:tc>
      </w:tr>
      <w:tr w:rsidR="00D24548" w:rsidRPr="0003704D" w14:paraId="2973D335" w14:textId="77777777" w:rsidTr="00C917E5">
        <w:trPr>
          <w:trHeight w:val="1975"/>
        </w:trPr>
        <w:tc>
          <w:tcPr>
            <w:tcW w:w="1426" w:type="dxa"/>
            <w:shd w:val="clear" w:color="auto" w:fill="F6F6F6"/>
            <w:hideMark/>
          </w:tcPr>
          <w:p w14:paraId="0F43AC46"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60%-69%</w:t>
            </w:r>
          </w:p>
        </w:tc>
        <w:tc>
          <w:tcPr>
            <w:tcW w:w="1893" w:type="dxa"/>
            <w:shd w:val="clear" w:color="auto" w:fill="FFFFFF" w:themeFill="background1"/>
            <w:hideMark/>
          </w:tcPr>
          <w:p w14:paraId="3234A078" w14:textId="05A3066F"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Problems are </w:t>
            </w:r>
            <w:proofErr w:type="spellStart"/>
            <w:r w:rsidRPr="00D24548">
              <w:rPr>
                <w:rFonts w:eastAsia="Times New Roman" w:cs="Times New Roman"/>
                <w:sz w:val="16"/>
                <w:szCs w:val="16"/>
                <w:lang w:eastAsia="en-GB"/>
              </w:rPr>
              <w:t>analysed</w:t>
            </w:r>
            <w:proofErr w:type="spellEnd"/>
            <w:r w:rsidRPr="00D24548">
              <w:rPr>
                <w:rFonts w:eastAsia="Times New Roman" w:cs="Times New Roman"/>
                <w:sz w:val="16"/>
                <w:szCs w:val="16"/>
                <w:lang w:eastAsia="en-GB"/>
              </w:rPr>
              <w:t xml:space="preserve"> and solved with clear critical reference to theory and practice</w:t>
            </w:r>
            <w:r w:rsidR="00635F71">
              <w:rPr>
                <w:rFonts w:eastAsia="Times New Roman" w:cs="Times New Roman"/>
                <w:sz w:val="16"/>
                <w:szCs w:val="16"/>
                <w:lang w:eastAsia="en-GB"/>
              </w:rPr>
              <w:t>.</w:t>
            </w:r>
          </w:p>
        </w:tc>
        <w:tc>
          <w:tcPr>
            <w:tcW w:w="1916" w:type="dxa"/>
            <w:shd w:val="clear" w:color="auto" w:fill="FFFFFF" w:themeFill="background1"/>
            <w:hideMark/>
          </w:tcPr>
          <w:p w14:paraId="27FCE76C" w14:textId="5A3A891E"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the ability to work effectively and competently with reference to professional standards and values, able to reflect on their own practice</w:t>
            </w:r>
            <w:r w:rsidR="00635F71">
              <w:rPr>
                <w:rFonts w:eastAsia="Times New Roman" w:cs="Times New Roman"/>
                <w:sz w:val="16"/>
                <w:szCs w:val="16"/>
                <w:lang w:eastAsia="en-GB"/>
              </w:rPr>
              <w:t>.</w:t>
            </w:r>
          </w:p>
        </w:tc>
        <w:tc>
          <w:tcPr>
            <w:tcW w:w="1939" w:type="dxa"/>
            <w:shd w:val="clear" w:color="auto" w:fill="FFFFFF" w:themeFill="background1"/>
            <w:hideMark/>
          </w:tcPr>
          <w:p w14:paraId="2C46ED2E" w14:textId="12AB37F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coherently to a selected audience</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using a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3805DA79"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strong contribution is made as a leader or a member of a team to complete complex projects. Evidence of rigorous reflection on their performance within the team.</w:t>
            </w:r>
          </w:p>
        </w:tc>
        <w:tc>
          <w:tcPr>
            <w:tcW w:w="1900" w:type="dxa"/>
            <w:shd w:val="clear" w:color="auto" w:fill="FFFFFF" w:themeFill="background1"/>
            <w:hideMark/>
          </w:tcPr>
          <w:p w14:paraId="539B28DA"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w:t>
            </w:r>
            <w:proofErr w:type="spellStart"/>
            <w:proofErr w:type="gramStart"/>
            <w:r w:rsidRPr="00D24548">
              <w:rPr>
                <w:rFonts w:eastAsia="Times New Roman" w:cs="Times New Roman"/>
                <w:sz w:val="16"/>
                <w:szCs w:val="16"/>
                <w:lang w:eastAsia="en-GB"/>
              </w:rPr>
              <w:t>well structured</w:t>
            </w:r>
            <w:proofErr w:type="spellEnd"/>
            <w:proofErr w:type="gramEnd"/>
            <w:r w:rsidRPr="00D24548">
              <w:rPr>
                <w:rFonts w:eastAsia="Times New Roman" w:cs="Times New Roman"/>
                <w:sz w:val="16"/>
                <w:szCs w:val="16"/>
                <w:lang w:eastAsia="en-GB"/>
              </w:rPr>
              <w:t xml:space="preserve"> professional development plan is produced. </w:t>
            </w:r>
          </w:p>
        </w:tc>
        <w:tc>
          <w:tcPr>
            <w:tcW w:w="2034" w:type="dxa"/>
            <w:shd w:val="clear" w:color="auto" w:fill="FFFFFF" w:themeFill="background1"/>
            <w:hideMark/>
          </w:tcPr>
          <w:p w14:paraId="027B0552"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thoroughly to gather relevant information from an appropriate range of primary and secondary sources. Results and/or outcomes are evaluated thoroughly and critically.</w:t>
            </w:r>
          </w:p>
        </w:tc>
        <w:tc>
          <w:tcPr>
            <w:tcW w:w="1924" w:type="dxa"/>
            <w:shd w:val="clear" w:color="auto" w:fill="FFFFFF" w:themeFill="background1"/>
            <w:hideMark/>
          </w:tcPr>
          <w:p w14:paraId="4487D143" w14:textId="4D8EC011"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 social and community contexts of their discipline are critically reviewed with respect to their own work</w:t>
            </w:r>
            <w:r w:rsidR="00635F71">
              <w:rPr>
                <w:rFonts w:eastAsia="Times New Roman" w:cs="Times New Roman"/>
                <w:sz w:val="16"/>
                <w:szCs w:val="16"/>
                <w:lang w:eastAsia="en-GB"/>
              </w:rPr>
              <w:t>.</w:t>
            </w:r>
          </w:p>
        </w:tc>
      </w:tr>
      <w:tr w:rsidR="00D24548" w:rsidRPr="0003704D" w14:paraId="5DBB72CB" w14:textId="77777777" w:rsidTr="00C917E5">
        <w:trPr>
          <w:trHeight w:val="1826"/>
        </w:trPr>
        <w:tc>
          <w:tcPr>
            <w:tcW w:w="1426" w:type="dxa"/>
            <w:shd w:val="clear" w:color="auto" w:fill="F6F6F6"/>
            <w:hideMark/>
          </w:tcPr>
          <w:p w14:paraId="5B7A56E5"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lastRenderedPageBreak/>
              <w:t>50%-59%</w:t>
            </w:r>
          </w:p>
        </w:tc>
        <w:tc>
          <w:tcPr>
            <w:tcW w:w="1893" w:type="dxa"/>
            <w:shd w:val="clear" w:color="auto" w:fill="FFFFFF" w:themeFill="background1"/>
            <w:hideMark/>
          </w:tcPr>
          <w:p w14:paraId="7F646355" w14:textId="786B34FF"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Problems are </w:t>
            </w:r>
            <w:proofErr w:type="spellStart"/>
            <w:r w:rsidRPr="00D24548">
              <w:rPr>
                <w:rFonts w:eastAsia="Times New Roman" w:cs="Times New Roman"/>
                <w:sz w:val="16"/>
                <w:szCs w:val="16"/>
                <w:lang w:eastAsia="en-GB"/>
              </w:rPr>
              <w:t>analysed</w:t>
            </w:r>
            <w:proofErr w:type="spellEnd"/>
            <w:r w:rsidRPr="00D24548">
              <w:rPr>
                <w:rFonts w:eastAsia="Times New Roman" w:cs="Times New Roman"/>
                <w:sz w:val="16"/>
                <w:szCs w:val="16"/>
                <w:lang w:eastAsia="en-GB"/>
              </w:rPr>
              <w:t xml:space="preserve"> and solved with reference to theory and practice</w:t>
            </w:r>
            <w:r w:rsidR="00635F71">
              <w:rPr>
                <w:rFonts w:eastAsia="Times New Roman" w:cs="Times New Roman"/>
                <w:sz w:val="16"/>
                <w:szCs w:val="16"/>
                <w:lang w:eastAsia="en-GB"/>
              </w:rPr>
              <w:t>.</w:t>
            </w:r>
          </w:p>
        </w:tc>
        <w:tc>
          <w:tcPr>
            <w:tcW w:w="1916" w:type="dxa"/>
            <w:shd w:val="clear" w:color="auto" w:fill="FFFFFF" w:themeFill="background1"/>
            <w:hideMark/>
          </w:tcPr>
          <w:p w14:paraId="4943B368" w14:textId="43DD1F43"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the ability to work confidently and competently with reference to professional standards and values, able to reflect on their own practice</w:t>
            </w:r>
            <w:r w:rsidR="00635F71">
              <w:rPr>
                <w:rFonts w:eastAsia="Times New Roman" w:cs="Times New Roman"/>
                <w:sz w:val="16"/>
                <w:szCs w:val="16"/>
                <w:lang w:eastAsia="en-GB"/>
              </w:rPr>
              <w:t>.</w:t>
            </w:r>
          </w:p>
        </w:tc>
        <w:tc>
          <w:tcPr>
            <w:tcW w:w="1939" w:type="dxa"/>
            <w:shd w:val="clear" w:color="auto" w:fill="FFFFFF" w:themeFill="background1"/>
            <w:hideMark/>
          </w:tcPr>
          <w:p w14:paraId="45467C9D" w14:textId="1505144D"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clearly to a selected audience using a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3C277917" w14:textId="7EE881F8"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distinguishable contribution is made as a leader or a member of a team to complete complex projects. Evidence of thoughtful reflection on their performance within the team</w:t>
            </w:r>
            <w:r w:rsidR="00635F71">
              <w:rPr>
                <w:rFonts w:eastAsia="Times New Roman" w:cs="Times New Roman"/>
                <w:sz w:val="16"/>
                <w:szCs w:val="16"/>
                <w:lang w:eastAsia="en-GB"/>
              </w:rPr>
              <w:t>.</w:t>
            </w:r>
          </w:p>
        </w:tc>
        <w:tc>
          <w:tcPr>
            <w:tcW w:w="1900" w:type="dxa"/>
            <w:shd w:val="clear" w:color="auto" w:fill="FFFFFF" w:themeFill="background1"/>
            <w:hideMark/>
          </w:tcPr>
          <w:p w14:paraId="515D29F7"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convincing professional development plan</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is produced.</w:t>
            </w:r>
          </w:p>
        </w:tc>
        <w:tc>
          <w:tcPr>
            <w:tcW w:w="2034" w:type="dxa"/>
            <w:shd w:val="clear" w:color="auto" w:fill="FFFFFF" w:themeFill="background1"/>
            <w:hideMark/>
          </w:tcPr>
          <w:p w14:paraId="7E1FD4EC"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accurately using an appropriate range of primary and secondary sources. The results and/or outcomes are evaluated carefully.</w:t>
            </w:r>
          </w:p>
        </w:tc>
        <w:tc>
          <w:tcPr>
            <w:tcW w:w="1924" w:type="dxa"/>
            <w:shd w:val="clear" w:color="auto" w:fill="FFFFFF" w:themeFill="background1"/>
            <w:hideMark/>
          </w:tcPr>
          <w:p w14:paraId="26386D07" w14:textId="38CF098B"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 social and community contexts of the discipline are evaluated in drawing conclusions and making recommendations</w:t>
            </w:r>
            <w:r w:rsidR="00635F71">
              <w:rPr>
                <w:rFonts w:eastAsia="Times New Roman" w:cs="Times New Roman"/>
                <w:sz w:val="16"/>
                <w:szCs w:val="16"/>
                <w:lang w:eastAsia="en-GB"/>
              </w:rPr>
              <w:t>.</w:t>
            </w:r>
          </w:p>
        </w:tc>
      </w:tr>
      <w:tr w:rsidR="00D24548" w:rsidRPr="0003704D" w14:paraId="56408AB8" w14:textId="77777777" w:rsidTr="00C917E5">
        <w:trPr>
          <w:trHeight w:val="1910"/>
        </w:trPr>
        <w:tc>
          <w:tcPr>
            <w:tcW w:w="1426" w:type="dxa"/>
            <w:shd w:val="clear" w:color="auto" w:fill="F6F6F6"/>
            <w:hideMark/>
          </w:tcPr>
          <w:p w14:paraId="7B2FB9FF"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40%-49%</w:t>
            </w:r>
          </w:p>
        </w:tc>
        <w:tc>
          <w:tcPr>
            <w:tcW w:w="1893" w:type="dxa"/>
            <w:shd w:val="clear" w:color="auto" w:fill="FFFFFF" w:themeFill="background1"/>
            <w:hideMark/>
          </w:tcPr>
          <w:p w14:paraId="70FF6D2F"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Problems are solved with some reference to theory and practice and with evidence of some critical reflection.  </w:t>
            </w:r>
          </w:p>
        </w:tc>
        <w:tc>
          <w:tcPr>
            <w:tcW w:w="1916" w:type="dxa"/>
            <w:shd w:val="clear" w:color="auto" w:fill="FFFFFF" w:themeFill="background1"/>
            <w:hideMark/>
          </w:tcPr>
          <w:p w14:paraId="120CA687" w14:textId="22BBAC23"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the ability to work competently with reference to professional standards and values, able to reflect on their own practice</w:t>
            </w:r>
            <w:r w:rsidR="00635F71">
              <w:rPr>
                <w:rFonts w:eastAsia="Times New Roman" w:cs="Times New Roman"/>
                <w:sz w:val="16"/>
                <w:szCs w:val="16"/>
                <w:lang w:eastAsia="en-GB"/>
              </w:rPr>
              <w:t>.</w:t>
            </w:r>
          </w:p>
        </w:tc>
        <w:tc>
          <w:tcPr>
            <w:tcW w:w="1939" w:type="dxa"/>
            <w:shd w:val="clear" w:color="auto" w:fill="FFFFFF" w:themeFill="background1"/>
            <w:hideMark/>
          </w:tcPr>
          <w:p w14:paraId="0A5D45AA" w14:textId="14C79010"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to a selected audience using a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37463C36"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working effectively in a team as either leader or member as needed to complete complex projects. Evidence of reflection on their performance within the team.</w:t>
            </w:r>
          </w:p>
        </w:tc>
        <w:tc>
          <w:tcPr>
            <w:tcW w:w="1900" w:type="dxa"/>
            <w:shd w:val="clear" w:color="auto" w:fill="FFFFFF" w:themeFill="background1"/>
            <w:hideMark/>
          </w:tcPr>
          <w:p w14:paraId="1C80B8F7"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plausible professional development plan</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is produced.</w:t>
            </w:r>
          </w:p>
        </w:tc>
        <w:tc>
          <w:tcPr>
            <w:tcW w:w="2034" w:type="dxa"/>
            <w:shd w:val="clear" w:color="auto" w:fill="FFFFFF" w:themeFill="background1"/>
            <w:hideMark/>
          </w:tcPr>
          <w:p w14:paraId="11448AF0"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using an appropriate range of primary and secondary sources. The results and/or outcomes are evaluated accurately.</w:t>
            </w:r>
          </w:p>
        </w:tc>
        <w:tc>
          <w:tcPr>
            <w:tcW w:w="1924" w:type="dxa"/>
            <w:shd w:val="clear" w:color="auto" w:fill="FFFFFF" w:themeFill="background1"/>
            <w:hideMark/>
          </w:tcPr>
          <w:p w14:paraId="0D92DD4D" w14:textId="46EE6504"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 social and community contexts of the discipline are </w:t>
            </w:r>
            <w:proofErr w:type="gramStart"/>
            <w:r w:rsidRPr="00D24548">
              <w:rPr>
                <w:rFonts w:eastAsia="Times New Roman" w:cs="Times New Roman"/>
                <w:sz w:val="16"/>
                <w:szCs w:val="16"/>
                <w:lang w:eastAsia="en-GB"/>
              </w:rPr>
              <w:t>considered  in</w:t>
            </w:r>
            <w:proofErr w:type="gramEnd"/>
            <w:r w:rsidRPr="00D24548">
              <w:rPr>
                <w:rFonts w:eastAsia="Times New Roman" w:cs="Times New Roman"/>
                <w:sz w:val="16"/>
                <w:szCs w:val="16"/>
                <w:lang w:eastAsia="en-GB"/>
              </w:rPr>
              <w:t xml:space="preserve"> drawing conclusions and making recommendations</w:t>
            </w:r>
            <w:r w:rsidR="00635F71">
              <w:rPr>
                <w:rFonts w:eastAsia="Times New Roman" w:cs="Times New Roman"/>
                <w:sz w:val="16"/>
                <w:szCs w:val="16"/>
                <w:lang w:eastAsia="en-GB"/>
              </w:rPr>
              <w:t>.</w:t>
            </w:r>
          </w:p>
        </w:tc>
      </w:tr>
      <w:tr w:rsidR="00D24548" w:rsidRPr="0003704D" w14:paraId="4F95C9ED" w14:textId="77777777" w:rsidTr="00C917E5">
        <w:trPr>
          <w:trHeight w:val="1908"/>
        </w:trPr>
        <w:tc>
          <w:tcPr>
            <w:tcW w:w="1426" w:type="dxa"/>
            <w:shd w:val="clear" w:color="auto" w:fill="F6F6F6"/>
            <w:hideMark/>
          </w:tcPr>
          <w:p w14:paraId="05169415"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35%-39%</w:t>
            </w:r>
          </w:p>
        </w:tc>
        <w:tc>
          <w:tcPr>
            <w:tcW w:w="1893" w:type="dxa"/>
            <w:shd w:val="clear" w:color="auto" w:fill="FFFFFF" w:themeFill="background1"/>
            <w:hideMark/>
          </w:tcPr>
          <w:p w14:paraId="4E3B97EF" w14:textId="7D494634"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Problems are approached haltingly or uncritically</w:t>
            </w:r>
            <w:r w:rsidR="00635F71">
              <w:rPr>
                <w:rFonts w:eastAsia="Times New Roman" w:cs="Times New Roman"/>
                <w:sz w:val="16"/>
                <w:szCs w:val="16"/>
                <w:lang w:eastAsia="en-GB"/>
              </w:rPr>
              <w:t>.</w:t>
            </w:r>
          </w:p>
        </w:tc>
        <w:tc>
          <w:tcPr>
            <w:tcW w:w="1916" w:type="dxa"/>
            <w:shd w:val="clear" w:color="auto" w:fill="FFFFFF" w:themeFill="background1"/>
            <w:hideMark/>
          </w:tcPr>
          <w:p w14:paraId="5F408F67" w14:textId="39C51628"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insufficient evidence of the ability to work competently with reference to professional standards and values, able to reflect on their own practice</w:t>
            </w:r>
            <w:r w:rsidR="00635F71">
              <w:rPr>
                <w:rFonts w:eastAsia="Times New Roman" w:cs="Times New Roman"/>
                <w:sz w:val="16"/>
                <w:szCs w:val="16"/>
                <w:lang w:eastAsia="en-GB"/>
              </w:rPr>
              <w:t>.</w:t>
            </w:r>
          </w:p>
        </w:tc>
        <w:tc>
          <w:tcPr>
            <w:tcW w:w="1939" w:type="dxa"/>
            <w:shd w:val="clear" w:color="auto" w:fill="FFFFFF" w:themeFill="background1"/>
            <w:hideMark/>
          </w:tcPr>
          <w:p w14:paraId="4ACA4B9E" w14:textId="58EFC0CA"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to a selected audience haltingly or using a limited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4DC3C723"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There is inadequate evidence of contribution to a team as either a leader or a member to complete complex projects, or unconvincing reflection on their performance within the team.  </w:t>
            </w:r>
          </w:p>
        </w:tc>
        <w:tc>
          <w:tcPr>
            <w:tcW w:w="1900" w:type="dxa"/>
            <w:shd w:val="clear" w:color="auto" w:fill="FFFFFF" w:themeFill="background1"/>
            <w:hideMark/>
          </w:tcPr>
          <w:p w14:paraId="6ABB6247"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limited professional development plan</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is produced.</w:t>
            </w:r>
          </w:p>
        </w:tc>
        <w:tc>
          <w:tcPr>
            <w:tcW w:w="2034" w:type="dxa"/>
            <w:shd w:val="clear" w:color="auto" w:fill="FFFFFF" w:themeFill="background1"/>
            <w:hideMark/>
          </w:tcPr>
          <w:p w14:paraId="31B63275"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project is inadequately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using an inappropriate range of primary and secondary sources. The results and/or outcomes are partially evaluated.</w:t>
            </w:r>
          </w:p>
        </w:tc>
        <w:tc>
          <w:tcPr>
            <w:tcW w:w="1924" w:type="dxa"/>
            <w:shd w:val="clear" w:color="auto" w:fill="FFFFFF" w:themeFill="background1"/>
            <w:hideMark/>
          </w:tcPr>
          <w:p w14:paraId="35BA853A" w14:textId="00C3F16F"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 social and community aspects of the discipline are referred to in very basic terms when drawing conclusions and making recommendations</w:t>
            </w:r>
            <w:r w:rsidR="00635F71">
              <w:rPr>
                <w:rFonts w:eastAsia="Times New Roman" w:cs="Times New Roman"/>
                <w:sz w:val="16"/>
                <w:szCs w:val="16"/>
                <w:lang w:eastAsia="en-GB"/>
              </w:rPr>
              <w:t>.</w:t>
            </w:r>
          </w:p>
        </w:tc>
      </w:tr>
      <w:tr w:rsidR="00D24548" w:rsidRPr="0003704D" w14:paraId="3028FBC1" w14:textId="77777777" w:rsidTr="00C917E5">
        <w:trPr>
          <w:trHeight w:val="1694"/>
        </w:trPr>
        <w:tc>
          <w:tcPr>
            <w:tcW w:w="1426" w:type="dxa"/>
            <w:shd w:val="clear" w:color="auto" w:fill="F6F6F6"/>
            <w:hideMark/>
          </w:tcPr>
          <w:p w14:paraId="40706A5B"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20%-34%</w:t>
            </w:r>
          </w:p>
        </w:tc>
        <w:tc>
          <w:tcPr>
            <w:tcW w:w="1893" w:type="dxa"/>
            <w:shd w:val="clear" w:color="auto" w:fill="FFFFFF" w:themeFill="background1"/>
            <w:hideMark/>
          </w:tcPr>
          <w:p w14:paraId="33ACF60F" w14:textId="60C9690F"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Problems are approached with little reference to theory or practice</w:t>
            </w:r>
            <w:r w:rsidR="00635F71">
              <w:rPr>
                <w:rFonts w:eastAsia="Times New Roman" w:cs="Times New Roman"/>
                <w:sz w:val="16"/>
                <w:szCs w:val="16"/>
                <w:lang w:eastAsia="en-GB"/>
              </w:rPr>
              <w:t>.</w:t>
            </w:r>
          </w:p>
        </w:tc>
        <w:tc>
          <w:tcPr>
            <w:tcW w:w="1916" w:type="dxa"/>
            <w:shd w:val="clear" w:color="auto" w:fill="FFFFFF" w:themeFill="background1"/>
            <w:hideMark/>
          </w:tcPr>
          <w:p w14:paraId="0D685E7E" w14:textId="29D04C8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very limited evidence of the ability to work competently with reference to professional standards and values, able to reflect on their own practice</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1939" w:type="dxa"/>
            <w:shd w:val="clear" w:color="auto" w:fill="FFFFFF" w:themeFill="background1"/>
            <w:hideMark/>
          </w:tcPr>
          <w:p w14:paraId="77FDAE5C" w14:textId="371495FC"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Work is presented to a selected audience haltingly and using a limited range of strategies and media</w:t>
            </w:r>
            <w:r w:rsidR="00635F71">
              <w:rPr>
                <w:rFonts w:eastAsia="Times New Roman" w:cs="Times New Roman"/>
                <w:sz w:val="16"/>
                <w:szCs w:val="16"/>
                <w:lang w:eastAsia="en-GB"/>
              </w:rPr>
              <w:t>.</w:t>
            </w:r>
          </w:p>
        </w:tc>
        <w:tc>
          <w:tcPr>
            <w:tcW w:w="1908" w:type="dxa"/>
            <w:shd w:val="clear" w:color="auto" w:fill="FFFFFF" w:themeFill="background1"/>
            <w:hideMark/>
          </w:tcPr>
          <w:p w14:paraId="5A16EE2A"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Very limited evidence of contribution to a team as either a leader or a member to complete complex projects. Unconvincing reflection on their performance within the team.  </w:t>
            </w:r>
          </w:p>
        </w:tc>
        <w:tc>
          <w:tcPr>
            <w:tcW w:w="1900" w:type="dxa"/>
            <w:shd w:val="clear" w:color="auto" w:fill="FFFFFF" w:themeFill="background1"/>
            <w:hideMark/>
          </w:tcPr>
          <w:p w14:paraId="3CBBAD15"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very limited professional development plan</w:t>
            </w:r>
            <w:r w:rsidRPr="00D24548">
              <w:rPr>
                <w:rFonts w:ascii="Arial" w:eastAsia="Times New Roman" w:hAnsi="Arial" w:cs="Arial"/>
                <w:sz w:val="16"/>
                <w:szCs w:val="16"/>
                <w:lang w:eastAsia="en-GB"/>
              </w:rPr>
              <w:t xml:space="preserve"> </w:t>
            </w:r>
            <w:r w:rsidRPr="00D24548">
              <w:rPr>
                <w:rFonts w:eastAsia="Times New Roman" w:cs="Times New Roman"/>
                <w:sz w:val="16"/>
                <w:szCs w:val="16"/>
                <w:lang w:eastAsia="en-GB"/>
              </w:rPr>
              <w:t>is produced.</w:t>
            </w:r>
          </w:p>
        </w:tc>
        <w:tc>
          <w:tcPr>
            <w:tcW w:w="2034" w:type="dxa"/>
            <w:shd w:val="clear" w:color="auto" w:fill="FFFFFF" w:themeFill="background1"/>
            <w:hideMark/>
          </w:tcPr>
          <w:p w14:paraId="06EBC0B8" w14:textId="2BCAAE34"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project is badly designed, planned and carried out using an inappropriate range of primary and secondary sources, with very limited evaluation of the results and/or outcomes</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1924" w:type="dxa"/>
            <w:shd w:val="clear" w:color="auto" w:fill="FFFFFF" w:themeFill="background1"/>
            <w:hideMark/>
          </w:tcPr>
          <w:p w14:paraId="1D4D0E44" w14:textId="1989C993"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 social and community aspects of the discipline are not mentioned or have erroneous reference made to them when drawing conclusions and making recommendations</w:t>
            </w:r>
            <w:r w:rsidR="00635F71">
              <w:rPr>
                <w:rFonts w:eastAsia="Times New Roman" w:cs="Times New Roman"/>
                <w:sz w:val="16"/>
                <w:szCs w:val="16"/>
                <w:lang w:eastAsia="en-GB"/>
              </w:rPr>
              <w:t>.</w:t>
            </w:r>
          </w:p>
        </w:tc>
      </w:tr>
      <w:tr w:rsidR="00D24548" w:rsidRPr="0003704D" w14:paraId="14EF21F3" w14:textId="77777777" w:rsidTr="00C917E5">
        <w:trPr>
          <w:trHeight w:val="1548"/>
        </w:trPr>
        <w:tc>
          <w:tcPr>
            <w:tcW w:w="1426" w:type="dxa"/>
            <w:shd w:val="clear" w:color="auto" w:fill="F6F6F6"/>
            <w:hideMark/>
          </w:tcPr>
          <w:p w14:paraId="2F4EE5AB" w14:textId="77777777" w:rsidR="002A54F8" w:rsidRPr="00D24548" w:rsidRDefault="002A54F8" w:rsidP="00D24548">
            <w:pPr>
              <w:rPr>
                <w:rFonts w:eastAsia="Times New Roman" w:cs="Times New Roman"/>
                <w:sz w:val="18"/>
                <w:szCs w:val="18"/>
                <w:lang w:eastAsia="en-GB"/>
              </w:rPr>
            </w:pPr>
            <w:r w:rsidRPr="00D24548">
              <w:rPr>
                <w:rFonts w:eastAsia="Times New Roman" w:cs="Times New Roman"/>
                <w:sz w:val="18"/>
                <w:szCs w:val="18"/>
                <w:lang w:eastAsia="en-GB"/>
              </w:rPr>
              <w:t>0%-19%</w:t>
            </w:r>
          </w:p>
        </w:tc>
        <w:tc>
          <w:tcPr>
            <w:tcW w:w="1893" w:type="dxa"/>
            <w:shd w:val="clear" w:color="auto" w:fill="FFFFFF" w:themeFill="background1"/>
            <w:hideMark/>
          </w:tcPr>
          <w:p w14:paraId="00CDA0B3" w14:textId="5606C738"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Problems are approached with no or almost no reference to theory or practice</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1916" w:type="dxa"/>
            <w:shd w:val="clear" w:color="auto" w:fill="FFFFFF" w:themeFill="background1"/>
            <w:hideMark/>
          </w:tcPr>
          <w:p w14:paraId="6B9AA2C1" w14:textId="219DDAD2"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There is no or almost no evidence of the ability to work competently with reference to professional standards and values, able to reflect on their own practice</w:t>
            </w:r>
            <w:r w:rsidR="00635F71">
              <w:rPr>
                <w:rFonts w:eastAsia="Times New Roman" w:cs="Times New Roman"/>
                <w:sz w:val="16"/>
                <w:szCs w:val="16"/>
                <w:lang w:eastAsia="en-GB"/>
              </w:rPr>
              <w:t>.</w:t>
            </w:r>
          </w:p>
        </w:tc>
        <w:tc>
          <w:tcPr>
            <w:tcW w:w="1939" w:type="dxa"/>
            <w:shd w:val="clear" w:color="auto" w:fill="FFFFFF" w:themeFill="background1"/>
            <w:hideMark/>
          </w:tcPr>
          <w:p w14:paraId="2662BB01"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Work is presented to a selected audience incomprehensibly and using an unacceptable range of strategies and media. </w:t>
            </w:r>
          </w:p>
        </w:tc>
        <w:tc>
          <w:tcPr>
            <w:tcW w:w="1908" w:type="dxa"/>
            <w:shd w:val="clear" w:color="auto" w:fill="FFFFFF" w:themeFill="background1"/>
            <w:hideMark/>
          </w:tcPr>
          <w:p w14:paraId="34ACE22A"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 xml:space="preserve">Evidence of a negative or detrimental contribution to a team working on complex projects, and unsuccessful reflection on their performance within the team.  </w:t>
            </w:r>
          </w:p>
        </w:tc>
        <w:tc>
          <w:tcPr>
            <w:tcW w:w="1900" w:type="dxa"/>
            <w:shd w:val="clear" w:color="auto" w:fill="FFFFFF" w:themeFill="background1"/>
            <w:hideMark/>
          </w:tcPr>
          <w:p w14:paraId="676D4610"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An unacceptable professional development plan is produced.</w:t>
            </w:r>
          </w:p>
        </w:tc>
        <w:tc>
          <w:tcPr>
            <w:tcW w:w="2034" w:type="dxa"/>
            <w:shd w:val="clear" w:color="auto" w:fill="FFFFFF" w:themeFill="background1"/>
            <w:hideMark/>
          </w:tcPr>
          <w:p w14:paraId="6625C7B9" w14:textId="77777777"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A project is very badly designed, planned and carried out using inappropriate sources. Evaluation of the results and/or outcomes is wrong or unacceptable.</w:t>
            </w:r>
          </w:p>
        </w:tc>
        <w:tc>
          <w:tcPr>
            <w:tcW w:w="1924" w:type="dxa"/>
            <w:shd w:val="clear" w:color="auto" w:fill="FFFFFF" w:themeFill="background1"/>
            <w:hideMark/>
          </w:tcPr>
          <w:p w14:paraId="526C0455" w14:textId="3FE076DE" w:rsidR="002A54F8" w:rsidRPr="00D24548" w:rsidRDefault="002A54F8" w:rsidP="00D24548">
            <w:pPr>
              <w:rPr>
                <w:rFonts w:eastAsia="Times New Roman" w:cs="Times New Roman"/>
                <w:sz w:val="16"/>
                <w:szCs w:val="16"/>
                <w:lang w:eastAsia="en-GB"/>
              </w:rPr>
            </w:pPr>
            <w:r w:rsidRPr="00D24548">
              <w:rPr>
                <w:rFonts w:eastAsia="Times New Roman" w:cs="Times New Roman"/>
                <w:sz w:val="16"/>
                <w:szCs w:val="16"/>
                <w:lang w:eastAsia="en-GB"/>
              </w:rPr>
              <w:t>No or very little evidence of referral to the social and community aspects of the discipline; little or no evidence of using them to draw conclusions and make recommendations</w:t>
            </w:r>
            <w:r w:rsidR="00635F71">
              <w:rPr>
                <w:rFonts w:eastAsia="Times New Roman" w:cs="Times New Roman"/>
                <w:sz w:val="16"/>
                <w:szCs w:val="16"/>
                <w:lang w:eastAsia="en-GB"/>
              </w:rPr>
              <w:t>.</w:t>
            </w:r>
          </w:p>
        </w:tc>
      </w:tr>
    </w:tbl>
    <w:p w14:paraId="1EAB9399" w14:textId="5856EA67" w:rsidR="00D24548" w:rsidRDefault="00D24548" w:rsidP="002A54F8">
      <w:pPr>
        <w:rPr>
          <w:lang w:eastAsia="en-GB"/>
        </w:rPr>
      </w:pPr>
    </w:p>
    <w:p w14:paraId="196B58E6" w14:textId="77777777" w:rsidR="00D24548" w:rsidRDefault="00D24548">
      <w:pPr>
        <w:rPr>
          <w:lang w:eastAsia="en-GB"/>
        </w:rPr>
      </w:pPr>
      <w:r>
        <w:rPr>
          <w:lang w:eastAsia="en-GB"/>
        </w:rPr>
        <w:br w:type="page"/>
      </w:r>
    </w:p>
    <w:p w14:paraId="4F6B0977" w14:textId="6D911EB0" w:rsidR="002A54F8" w:rsidRDefault="008A7EDA" w:rsidP="00D24548">
      <w:pPr>
        <w:pStyle w:val="Heading3"/>
        <w:rPr>
          <w:rFonts w:eastAsia="Times New Roman"/>
          <w:lang w:eastAsia="en-GB"/>
        </w:rPr>
      </w:pPr>
      <w:bookmarkStart w:id="13" w:name="_Toc150161649"/>
      <w:r>
        <w:rPr>
          <w:rFonts w:eastAsia="Times New Roman"/>
          <w:lang w:eastAsia="en-GB"/>
        </w:rPr>
        <w:lastRenderedPageBreak/>
        <w:t>Example</w:t>
      </w:r>
      <w:r w:rsidR="00D24548">
        <w:rPr>
          <w:rFonts w:eastAsia="Times New Roman"/>
          <w:lang w:eastAsia="en-GB"/>
        </w:rPr>
        <w:t xml:space="preserve"> </w:t>
      </w:r>
      <w:r>
        <w:rPr>
          <w:rFonts w:eastAsia="Times New Roman"/>
          <w:lang w:eastAsia="en-GB"/>
        </w:rPr>
        <w:t>s</w:t>
      </w:r>
      <w:r w:rsidR="00D24548">
        <w:rPr>
          <w:rFonts w:eastAsia="Times New Roman"/>
          <w:lang w:eastAsia="en-GB"/>
        </w:rPr>
        <w:t xml:space="preserve">tandard </w:t>
      </w:r>
      <w:r>
        <w:rPr>
          <w:rFonts w:eastAsia="Times New Roman"/>
          <w:lang w:eastAsia="en-GB"/>
        </w:rPr>
        <w:t>d</w:t>
      </w:r>
      <w:r w:rsidR="00D24548">
        <w:rPr>
          <w:rFonts w:eastAsia="Times New Roman"/>
          <w:lang w:eastAsia="en-GB"/>
        </w:rPr>
        <w:t>escriptors: Level 7</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26"/>
        <w:gridCol w:w="2058"/>
        <w:gridCol w:w="2058"/>
        <w:gridCol w:w="2058"/>
        <w:gridCol w:w="2059"/>
        <w:gridCol w:w="2059"/>
        <w:gridCol w:w="2059"/>
        <w:gridCol w:w="2059"/>
      </w:tblGrid>
      <w:tr w:rsidR="00C917E5" w:rsidRPr="00C9450B" w14:paraId="53301691" w14:textId="77777777" w:rsidTr="00C917E5">
        <w:trPr>
          <w:trHeight w:val="510"/>
        </w:trPr>
        <w:tc>
          <w:tcPr>
            <w:tcW w:w="450" w:type="pct"/>
            <w:tcBorders>
              <w:top w:val="nil"/>
              <w:left w:val="nil"/>
              <w:bottom w:val="nil"/>
              <w:right w:val="nil"/>
            </w:tcBorders>
            <w:shd w:val="clear" w:color="auto" w:fill="auto"/>
            <w:noWrap/>
            <w:vAlign w:val="center"/>
          </w:tcPr>
          <w:p w14:paraId="51485C29" w14:textId="77777777" w:rsidR="00C917E5" w:rsidRPr="00C32EBE" w:rsidRDefault="00C917E5" w:rsidP="00C32EBE">
            <w:pPr>
              <w:pStyle w:val="Descriptorheading"/>
            </w:pPr>
          </w:p>
        </w:tc>
        <w:tc>
          <w:tcPr>
            <w:tcW w:w="4550" w:type="pct"/>
            <w:gridSpan w:val="7"/>
            <w:tcBorders>
              <w:top w:val="single" w:sz="4" w:space="0" w:color="000000" w:themeColor="text1"/>
              <w:left w:val="nil"/>
              <w:bottom w:val="single" w:sz="4" w:space="0" w:color="000000" w:themeColor="text1"/>
              <w:right w:val="single" w:sz="4" w:space="0" w:color="000000" w:themeColor="text1"/>
            </w:tcBorders>
            <w:shd w:val="clear" w:color="auto" w:fill="404040" w:themeFill="text1" w:themeFillTint="BF"/>
            <w:vAlign w:val="center"/>
          </w:tcPr>
          <w:p w14:paraId="5D77ACE1" w14:textId="284493F7" w:rsidR="00C917E5" w:rsidRPr="00C32EBE" w:rsidRDefault="00C917E5" w:rsidP="00C32EBE">
            <w:pPr>
              <w:pStyle w:val="Descriptorheading"/>
            </w:pPr>
            <w:r>
              <w:t>Descriptors</w:t>
            </w:r>
          </w:p>
        </w:tc>
      </w:tr>
      <w:tr w:rsidR="00D24548" w:rsidRPr="00C9450B" w14:paraId="783DCBFE" w14:textId="77777777" w:rsidTr="00C917E5">
        <w:trPr>
          <w:trHeight w:val="510"/>
        </w:trPr>
        <w:tc>
          <w:tcPr>
            <w:tcW w:w="450" w:type="pct"/>
            <w:tcBorders>
              <w:top w:val="nil"/>
              <w:left w:val="single" w:sz="4" w:space="0" w:color="auto"/>
              <w:bottom w:val="single" w:sz="4" w:space="0" w:color="auto"/>
              <w:right w:val="single" w:sz="4" w:space="0" w:color="000000" w:themeColor="text1"/>
            </w:tcBorders>
            <w:shd w:val="clear" w:color="auto" w:fill="404040" w:themeFill="text1" w:themeFillTint="BF"/>
            <w:noWrap/>
            <w:vAlign w:val="center"/>
            <w:hideMark/>
          </w:tcPr>
          <w:p w14:paraId="51D8E7B2" w14:textId="44F7D190" w:rsidR="00D24548" w:rsidRPr="00C32EBE" w:rsidRDefault="00D24548" w:rsidP="00C32EBE">
            <w:pPr>
              <w:pStyle w:val="Descriptorheading"/>
            </w:pPr>
            <w:r w:rsidRPr="00C32EBE">
              <w:t>Criteria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093D8118" w14:textId="77777777" w:rsidR="00D24548" w:rsidRPr="00C32EBE" w:rsidRDefault="00D24548" w:rsidP="00C32EBE">
            <w:pPr>
              <w:pStyle w:val="Descriptorheading"/>
            </w:pPr>
            <w:r w:rsidRPr="00C32EBE">
              <w:t>1</w:t>
            </w:r>
          </w:p>
        </w:tc>
        <w:tc>
          <w:tcPr>
            <w:tcW w:w="6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404040" w:themeFill="text1" w:themeFillTint="BF"/>
            <w:vAlign w:val="center"/>
            <w:hideMark/>
          </w:tcPr>
          <w:p w14:paraId="178E18A3" w14:textId="77777777" w:rsidR="00D24548" w:rsidRPr="00C32EBE" w:rsidRDefault="00D24548" w:rsidP="00C32EBE">
            <w:pPr>
              <w:pStyle w:val="Descriptorheading"/>
            </w:pPr>
            <w:r w:rsidRPr="00C32EBE">
              <w:t>2</w:t>
            </w:r>
          </w:p>
        </w:tc>
        <w:tc>
          <w:tcPr>
            <w:tcW w:w="65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404040" w:themeFill="text1" w:themeFillTint="BF"/>
            <w:vAlign w:val="center"/>
            <w:hideMark/>
          </w:tcPr>
          <w:p w14:paraId="4153F16B" w14:textId="77777777" w:rsidR="00D24548" w:rsidRPr="00C32EBE" w:rsidRDefault="00D24548" w:rsidP="00C32EBE">
            <w:pPr>
              <w:pStyle w:val="Descriptorheading"/>
            </w:pPr>
            <w:r w:rsidRPr="00C32EBE">
              <w:t>3</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C61654B" w14:textId="77777777" w:rsidR="00D24548" w:rsidRPr="00C32EBE" w:rsidRDefault="00D24548" w:rsidP="00C32EBE">
            <w:pPr>
              <w:pStyle w:val="Descriptorheading"/>
            </w:pPr>
            <w:r w:rsidRPr="00C32EBE">
              <w:t>4</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F77DCC4" w14:textId="77777777" w:rsidR="00D24548" w:rsidRPr="00C32EBE" w:rsidRDefault="00D24548" w:rsidP="00C32EBE">
            <w:pPr>
              <w:pStyle w:val="Descriptorheading"/>
            </w:pPr>
            <w:r w:rsidRPr="00C32EBE">
              <w:t>5</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45D21F8" w14:textId="77777777" w:rsidR="00D24548" w:rsidRPr="00C32EBE" w:rsidRDefault="00D24548" w:rsidP="00C32EBE">
            <w:pPr>
              <w:pStyle w:val="Descriptorheading"/>
            </w:pPr>
            <w:r w:rsidRPr="00C32EBE">
              <w:t>6</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3ED0DF8" w14:textId="77777777" w:rsidR="00D24548" w:rsidRPr="00C32EBE" w:rsidRDefault="00D24548" w:rsidP="00C32EBE">
            <w:pPr>
              <w:pStyle w:val="Descriptorheading"/>
            </w:pPr>
            <w:r w:rsidRPr="00C32EBE">
              <w:t>7</w:t>
            </w:r>
          </w:p>
        </w:tc>
      </w:tr>
      <w:tr w:rsidR="00D24548" w:rsidRPr="00C9450B" w14:paraId="0FF024C0" w14:textId="77777777" w:rsidTr="00C917E5">
        <w:trPr>
          <w:trHeight w:val="20"/>
        </w:trPr>
        <w:tc>
          <w:tcPr>
            <w:tcW w:w="450" w:type="pct"/>
            <w:tcBorders>
              <w:top w:val="single" w:sz="4" w:space="0" w:color="auto"/>
            </w:tcBorders>
            <w:shd w:val="clear" w:color="auto" w:fill="F6F6F6"/>
            <w:hideMark/>
          </w:tcPr>
          <w:p w14:paraId="75C7B480" w14:textId="77777777" w:rsidR="00D24548" w:rsidRPr="00D24548" w:rsidRDefault="00D24548" w:rsidP="00D24548">
            <w:pPr>
              <w:rPr>
                <w:rFonts w:eastAsia="Times New Roman" w:cs="Times New Roman"/>
                <w:sz w:val="20"/>
                <w:szCs w:val="20"/>
                <w:lang w:eastAsia="en-GB"/>
              </w:rPr>
            </w:pPr>
            <w:r w:rsidRPr="00D24548">
              <w:rPr>
                <w:rFonts w:eastAsia="Times New Roman" w:cs="Times New Roman"/>
                <w:sz w:val="20"/>
                <w:szCs w:val="20"/>
                <w:lang w:eastAsia="en-GB"/>
              </w:rPr>
              <w:t>Grade range</w:t>
            </w:r>
          </w:p>
        </w:tc>
        <w:tc>
          <w:tcPr>
            <w:tcW w:w="650" w:type="pct"/>
            <w:tcBorders>
              <w:top w:val="single" w:sz="4" w:space="0" w:color="000000" w:themeColor="text1"/>
            </w:tcBorders>
            <w:shd w:val="clear" w:color="auto" w:fill="FFFFFF" w:themeFill="background1"/>
            <w:hideMark/>
          </w:tcPr>
          <w:p w14:paraId="09647BA1" w14:textId="2DC85E8A"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Apply skills of critical analysis to real world situations within a defined range of contexts</w:t>
            </w:r>
            <w:r>
              <w:rPr>
                <w:rFonts w:eastAsia="Times New Roman" w:cs="Times New Roman"/>
                <w:sz w:val="16"/>
                <w:szCs w:val="16"/>
                <w:lang w:eastAsia="en-GB"/>
              </w:rPr>
              <w:t>.</w:t>
            </w:r>
          </w:p>
        </w:tc>
        <w:tc>
          <w:tcPr>
            <w:tcW w:w="650" w:type="pct"/>
            <w:tcBorders>
              <w:top w:val="single" w:sz="4" w:space="0" w:color="000000" w:themeColor="text1"/>
            </w:tcBorders>
            <w:shd w:val="clear" w:color="auto" w:fill="FFFFFF" w:themeFill="background1"/>
            <w:hideMark/>
          </w:tcPr>
          <w:p w14:paraId="6EE77CF8"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Demonstrate a high degree of professionalism* </w:t>
            </w:r>
            <w:proofErr w:type="spellStart"/>
            <w:proofErr w:type="gramStart"/>
            <w:r w:rsidRPr="00D24548">
              <w:rPr>
                <w:rFonts w:eastAsia="Times New Roman" w:cs="Times New Roman"/>
                <w:sz w:val="16"/>
                <w:szCs w:val="16"/>
                <w:lang w:eastAsia="en-GB"/>
              </w:rPr>
              <w:t>eg</w:t>
            </w:r>
            <w:proofErr w:type="spellEnd"/>
            <w:proofErr w:type="gramEnd"/>
            <w:r w:rsidRPr="00D24548">
              <w:rPr>
                <w:rFonts w:eastAsia="Times New Roman" w:cs="Times New Roman"/>
                <w:sz w:val="16"/>
                <w:szCs w:val="16"/>
                <w:lang w:eastAsia="en-GB"/>
              </w:rPr>
              <w:t xml:space="preserve"> initiative, creativity, motivation, professional practice and </w:t>
            </w:r>
            <w:proofErr w:type="spellStart"/>
            <w:r w:rsidRPr="00D24548">
              <w:rPr>
                <w:rFonts w:eastAsia="Times New Roman" w:cs="Times New Roman"/>
                <w:sz w:val="16"/>
                <w:szCs w:val="16"/>
                <w:lang w:eastAsia="en-GB"/>
              </w:rPr>
              <w:t>self management</w:t>
            </w:r>
            <w:proofErr w:type="spellEnd"/>
            <w:r w:rsidRPr="00D24548">
              <w:rPr>
                <w:rFonts w:eastAsia="Times New Roman" w:cs="Times New Roman"/>
                <w:sz w:val="16"/>
                <w:szCs w:val="16"/>
                <w:lang w:eastAsia="en-GB"/>
              </w:rPr>
              <w:t>.</w:t>
            </w:r>
          </w:p>
        </w:tc>
        <w:tc>
          <w:tcPr>
            <w:tcW w:w="650" w:type="pct"/>
            <w:tcBorders>
              <w:top w:val="single" w:sz="4" w:space="0" w:color="000000" w:themeColor="text1"/>
            </w:tcBorders>
            <w:shd w:val="clear" w:color="auto" w:fill="FFFFFF" w:themeFill="background1"/>
            <w:hideMark/>
          </w:tcPr>
          <w:p w14:paraId="41B219C0" w14:textId="1CEA3498"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Express ideas effectively and communicate information appropriately and accurately using a range of media including ICT</w:t>
            </w:r>
            <w:r>
              <w:rPr>
                <w:rFonts w:eastAsia="Times New Roman" w:cs="Times New Roman"/>
                <w:sz w:val="16"/>
                <w:szCs w:val="16"/>
                <w:lang w:eastAsia="en-GB"/>
              </w:rPr>
              <w:t>.</w:t>
            </w:r>
          </w:p>
        </w:tc>
        <w:tc>
          <w:tcPr>
            <w:tcW w:w="650" w:type="pct"/>
            <w:tcBorders>
              <w:top w:val="single" w:sz="4" w:space="0" w:color="000000" w:themeColor="text1"/>
            </w:tcBorders>
            <w:shd w:val="clear" w:color="auto" w:fill="FFFFFF" w:themeFill="background1"/>
            <w:hideMark/>
          </w:tcPr>
          <w:p w14:paraId="6892A4B4" w14:textId="70AC4BF0"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Develop working relationships using teamwork and leadership skills, </w:t>
            </w:r>
            <w:proofErr w:type="spellStart"/>
            <w:proofErr w:type="gramStart"/>
            <w:r w:rsidRPr="00D24548">
              <w:rPr>
                <w:rFonts w:eastAsia="Times New Roman" w:cs="Times New Roman"/>
                <w:sz w:val="16"/>
                <w:szCs w:val="16"/>
                <w:lang w:eastAsia="en-GB"/>
              </w:rPr>
              <w:t>recognising</w:t>
            </w:r>
            <w:proofErr w:type="spellEnd"/>
            <w:proofErr w:type="gramEnd"/>
            <w:r w:rsidRPr="00D24548">
              <w:rPr>
                <w:rFonts w:eastAsia="Times New Roman" w:cs="Times New Roman"/>
                <w:sz w:val="16"/>
                <w:szCs w:val="16"/>
                <w:lang w:eastAsia="en-GB"/>
              </w:rPr>
              <w:t xml:space="preserve"> and respecting different perspectives</w:t>
            </w:r>
            <w:r>
              <w:rPr>
                <w:rFonts w:eastAsia="Times New Roman" w:cs="Times New Roman"/>
                <w:sz w:val="16"/>
                <w:szCs w:val="16"/>
                <w:lang w:eastAsia="en-GB"/>
              </w:rPr>
              <w:t>.</w:t>
            </w:r>
          </w:p>
        </w:tc>
        <w:tc>
          <w:tcPr>
            <w:tcW w:w="650" w:type="pct"/>
            <w:tcBorders>
              <w:top w:val="single" w:sz="4" w:space="0" w:color="000000" w:themeColor="text1"/>
            </w:tcBorders>
            <w:shd w:val="clear" w:color="auto" w:fill="FFFFFF" w:themeFill="background1"/>
            <w:hideMark/>
          </w:tcPr>
          <w:p w14:paraId="5CC571F1" w14:textId="5FF06F2D"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Manage their professional development reflecting on progress and taking appropriate action</w:t>
            </w:r>
            <w:r>
              <w:rPr>
                <w:rFonts w:eastAsia="Times New Roman" w:cs="Times New Roman"/>
                <w:sz w:val="16"/>
                <w:szCs w:val="16"/>
                <w:lang w:eastAsia="en-GB"/>
              </w:rPr>
              <w:t>.</w:t>
            </w:r>
          </w:p>
        </w:tc>
        <w:tc>
          <w:tcPr>
            <w:tcW w:w="650" w:type="pct"/>
            <w:tcBorders>
              <w:top w:val="single" w:sz="4" w:space="0" w:color="000000" w:themeColor="text1"/>
            </w:tcBorders>
            <w:shd w:val="clear" w:color="auto" w:fill="FFFFFF" w:themeFill="background1"/>
            <w:hideMark/>
          </w:tcPr>
          <w:p w14:paraId="1DB1219D" w14:textId="213CEE8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Find, evaluate, </w:t>
            </w:r>
            <w:proofErr w:type="spellStart"/>
            <w:proofErr w:type="gramStart"/>
            <w:r w:rsidRPr="00D24548">
              <w:rPr>
                <w:rFonts w:eastAsia="Times New Roman" w:cs="Times New Roman"/>
                <w:sz w:val="16"/>
                <w:szCs w:val="16"/>
                <w:lang w:eastAsia="en-GB"/>
              </w:rPr>
              <w:t>synthesise</w:t>
            </w:r>
            <w:proofErr w:type="spellEnd"/>
            <w:proofErr w:type="gramEnd"/>
            <w:r w:rsidRPr="00D24548">
              <w:rPr>
                <w:rFonts w:eastAsia="Times New Roman" w:cs="Times New Roman"/>
                <w:sz w:val="16"/>
                <w:szCs w:val="16"/>
                <w:lang w:eastAsia="en-GB"/>
              </w:rPr>
              <w:t xml:space="preserve"> and use information from a variety of sources</w:t>
            </w:r>
            <w:r w:rsidR="00635F71">
              <w:rPr>
                <w:rFonts w:eastAsia="Times New Roman" w:cs="Times New Roman"/>
                <w:sz w:val="16"/>
                <w:szCs w:val="16"/>
                <w:lang w:eastAsia="en-GB"/>
              </w:rPr>
              <w:t>.</w:t>
            </w:r>
          </w:p>
        </w:tc>
        <w:tc>
          <w:tcPr>
            <w:tcW w:w="648" w:type="pct"/>
            <w:tcBorders>
              <w:top w:val="single" w:sz="4" w:space="0" w:color="000000" w:themeColor="text1"/>
            </w:tcBorders>
            <w:shd w:val="clear" w:color="auto" w:fill="FFFFFF" w:themeFill="background1"/>
            <w:hideMark/>
          </w:tcPr>
          <w:p w14:paraId="2F634F90" w14:textId="39987123"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Articulate an awareness of the social and community contexts within their disciplinary field</w:t>
            </w:r>
            <w:r w:rsidR="00635F71">
              <w:rPr>
                <w:rFonts w:eastAsia="Times New Roman" w:cs="Times New Roman"/>
                <w:sz w:val="16"/>
                <w:szCs w:val="16"/>
                <w:lang w:eastAsia="en-GB"/>
              </w:rPr>
              <w:t>.</w:t>
            </w:r>
          </w:p>
        </w:tc>
      </w:tr>
      <w:tr w:rsidR="00D24548" w:rsidRPr="00C9450B" w14:paraId="2A776D6E" w14:textId="77777777" w:rsidTr="00C917E5">
        <w:trPr>
          <w:trHeight w:val="20"/>
        </w:trPr>
        <w:tc>
          <w:tcPr>
            <w:tcW w:w="450" w:type="pct"/>
            <w:shd w:val="clear" w:color="auto" w:fill="F6F6F6"/>
            <w:hideMark/>
          </w:tcPr>
          <w:p w14:paraId="0ABEA0A3"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t>86%-100%</w:t>
            </w:r>
          </w:p>
        </w:tc>
        <w:tc>
          <w:tcPr>
            <w:tcW w:w="650" w:type="pct"/>
            <w:shd w:val="clear" w:color="auto" w:fill="FFFFFF" w:themeFill="background1"/>
            <w:hideMark/>
          </w:tcPr>
          <w:p w14:paraId="4E253A3F" w14:textId="7ADFA43A"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Novel and complex problems are evaluated thoroughly with reference to theory and practice, generating original solutions, expressed with clarity</w:t>
            </w:r>
            <w:r>
              <w:rPr>
                <w:rFonts w:eastAsia="Times New Roman" w:cs="Times New Roman"/>
                <w:sz w:val="16"/>
                <w:szCs w:val="16"/>
                <w:lang w:eastAsia="en-GB"/>
              </w:rPr>
              <w:t>.</w:t>
            </w:r>
          </w:p>
        </w:tc>
        <w:tc>
          <w:tcPr>
            <w:tcW w:w="650" w:type="pct"/>
            <w:shd w:val="clear" w:color="auto" w:fill="FFFFFF" w:themeFill="background1"/>
            <w:hideMark/>
          </w:tcPr>
          <w:p w14:paraId="05386319"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There is evidence of the ability to work autonomously and creatively with reference to professional standards and values, reflecting critically on their own practice. </w:t>
            </w:r>
          </w:p>
        </w:tc>
        <w:tc>
          <w:tcPr>
            <w:tcW w:w="650" w:type="pct"/>
            <w:shd w:val="clear" w:color="auto" w:fill="FFFFFF" w:themeFill="background1"/>
            <w:hideMark/>
          </w:tcPr>
          <w:p w14:paraId="5F3E723F" w14:textId="2839245B"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 outcomes of their work are presented creatively and persuasively to multiple audiences using a wide range of appropriately selected strategies and media</w:t>
            </w:r>
            <w:r w:rsidR="00635F71">
              <w:rPr>
                <w:rFonts w:eastAsia="Times New Roman" w:cs="Times New Roman"/>
                <w:sz w:val="16"/>
                <w:szCs w:val="16"/>
                <w:lang w:eastAsia="en-GB"/>
              </w:rPr>
              <w:t>.</w:t>
            </w:r>
          </w:p>
        </w:tc>
        <w:tc>
          <w:tcPr>
            <w:tcW w:w="650" w:type="pct"/>
            <w:shd w:val="clear" w:color="auto" w:fill="FFFFFF" w:themeFill="background1"/>
            <w:hideMark/>
          </w:tcPr>
          <w:p w14:paraId="79B1D59E" w14:textId="33348C54"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Clear and effective leadership skills are exercised in a team to manage complex multi-faceted projects. There is evidence of exemplary critical reflection on their own performance and that of others within the team</w:t>
            </w:r>
            <w:r w:rsidR="00635F71">
              <w:rPr>
                <w:rFonts w:eastAsia="Times New Roman" w:cs="Times New Roman"/>
                <w:sz w:val="16"/>
                <w:szCs w:val="16"/>
                <w:lang w:eastAsia="en-GB"/>
              </w:rPr>
              <w:t>.</w:t>
            </w:r>
          </w:p>
        </w:tc>
        <w:tc>
          <w:tcPr>
            <w:tcW w:w="650" w:type="pct"/>
            <w:shd w:val="clear" w:color="auto" w:fill="FFFFFF" w:themeFill="background1"/>
            <w:hideMark/>
          </w:tcPr>
          <w:p w14:paraId="365CFC78"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creative and credible vision of themselves and their professional futures is meticulously presented. </w:t>
            </w:r>
          </w:p>
        </w:tc>
        <w:tc>
          <w:tcPr>
            <w:tcW w:w="650" w:type="pct"/>
            <w:shd w:val="clear" w:color="auto" w:fill="FFFFFF" w:themeFill="background1"/>
            <w:hideMark/>
          </w:tcPr>
          <w:p w14:paraId="284E5AFE" w14:textId="01F8411F"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complex and innovative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meticulously to gather and </w:t>
            </w:r>
            <w:proofErr w:type="spellStart"/>
            <w:r w:rsidRPr="00D24548">
              <w:rPr>
                <w:rFonts w:eastAsia="Times New Roman" w:cs="Times New Roman"/>
                <w:sz w:val="16"/>
                <w:szCs w:val="16"/>
                <w:lang w:eastAsia="en-GB"/>
              </w:rPr>
              <w:t>synthesise</w:t>
            </w:r>
            <w:proofErr w:type="spellEnd"/>
            <w:r w:rsidRPr="00D24548">
              <w:rPr>
                <w:rFonts w:eastAsia="Times New Roman" w:cs="Times New Roman"/>
                <w:sz w:val="16"/>
                <w:szCs w:val="16"/>
                <w:lang w:eastAsia="en-GB"/>
              </w:rPr>
              <w:t xml:space="preserve"> useful information from a wide range of appropriate primary and secondary sources to produce original outcomes of publishable standards</w:t>
            </w:r>
            <w:r w:rsidR="00635F71">
              <w:rPr>
                <w:rFonts w:eastAsia="Times New Roman" w:cs="Times New Roman"/>
                <w:sz w:val="16"/>
                <w:szCs w:val="16"/>
                <w:lang w:eastAsia="en-GB"/>
              </w:rPr>
              <w:t>.</w:t>
            </w:r>
          </w:p>
        </w:tc>
        <w:tc>
          <w:tcPr>
            <w:tcW w:w="648" w:type="pct"/>
            <w:shd w:val="clear" w:color="auto" w:fill="FFFFFF" w:themeFill="background1"/>
            <w:hideMark/>
          </w:tcPr>
          <w:p w14:paraId="61057C1E" w14:textId="2BE6E422"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 social and community contexts of the discipline are critically evaluated in developing action plans, articulating </w:t>
            </w:r>
            <w:proofErr w:type="gramStart"/>
            <w:r w:rsidRPr="00D24548">
              <w:rPr>
                <w:rFonts w:eastAsia="Times New Roman" w:cs="Times New Roman"/>
                <w:sz w:val="16"/>
                <w:szCs w:val="16"/>
                <w:lang w:eastAsia="en-GB"/>
              </w:rPr>
              <w:t>conclusions</w:t>
            </w:r>
            <w:proofErr w:type="gramEnd"/>
            <w:r w:rsidRPr="00D24548">
              <w:rPr>
                <w:rFonts w:eastAsia="Times New Roman" w:cs="Times New Roman"/>
                <w:sz w:val="16"/>
                <w:szCs w:val="16"/>
                <w:lang w:eastAsia="en-GB"/>
              </w:rPr>
              <w:t xml:space="preserve"> and making recommendations of relevance to theoretical development and/or practical application</w:t>
            </w:r>
            <w:r w:rsidR="00635F71">
              <w:rPr>
                <w:rFonts w:eastAsia="Times New Roman" w:cs="Times New Roman"/>
                <w:sz w:val="16"/>
                <w:szCs w:val="16"/>
                <w:lang w:eastAsia="en-GB"/>
              </w:rPr>
              <w:t>.</w:t>
            </w:r>
          </w:p>
        </w:tc>
      </w:tr>
      <w:tr w:rsidR="00D24548" w:rsidRPr="00C9450B" w14:paraId="04B2641D" w14:textId="77777777" w:rsidTr="00C917E5">
        <w:trPr>
          <w:trHeight w:val="20"/>
        </w:trPr>
        <w:tc>
          <w:tcPr>
            <w:tcW w:w="450" w:type="pct"/>
            <w:shd w:val="clear" w:color="auto" w:fill="F6F6F6"/>
            <w:hideMark/>
          </w:tcPr>
          <w:p w14:paraId="42ADE955"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t>70%-85%</w:t>
            </w:r>
          </w:p>
        </w:tc>
        <w:tc>
          <w:tcPr>
            <w:tcW w:w="650" w:type="pct"/>
            <w:shd w:val="clear" w:color="auto" w:fill="FFFFFF" w:themeFill="background1"/>
            <w:hideMark/>
          </w:tcPr>
          <w:p w14:paraId="24DD2996" w14:textId="53CAA3BA"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Novel and complex problems are evaluated with reference to theory and practice, generating original solutions</w:t>
            </w:r>
            <w:r w:rsidR="00635F71">
              <w:rPr>
                <w:rFonts w:eastAsia="Times New Roman" w:cs="Times New Roman"/>
                <w:sz w:val="16"/>
                <w:szCs w:val="16"/>
                <w:lang w:eastAsia="en-GB"/>
              </w:rPr>
              <w:t>.</w:t>
            </w:r>
          </w:p>
        </w:tc>
        <w:tc>
          <w:tcPr>
            <w:tcW w:w="650" w:type="pct"/>
            <w:shd w:val="clear" w:color="auto" w:fill="FFFFFF" w:themeFill="background1"/>
            <w:hideMark/>
          </w:tcPr>
          <w:p w14:paraId="539132D0"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There is evidence of the ability to work autonomously and imaginatively with reference to professional standards and values, reflecting critically on their own practice. </w:t>
            </w:r>
          </w:p>
        </w:tc>
        <w:tc>
          <w:tcPr>
            <w:tcW w:w="650" w:type="pct"/>
            <w:shd w:val="clear" w:color="auto" w:fill="FFFFFF" w:themeFill="background1"/>
            <w:hideMark/>
          </w:tcPr>
          <w:p w14:paraId="04572ECE" w14:textId="1FF7E9F8"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 outcomes of their work are presented convincingly and fluently to a defined audience using an interesting range of appropriately selected strategies and media</w:t>
            </w:r>
            <w:r w:rsidR="00635F71">
              <w:rPr>
                <w:rFonts w:eastAsia="Times New Roman" w:cs="Times New Roman"/>
                <w:sz w:val="16"/>
                <w:szCs w:val="16"/>
                <w:lang w:eastAsia="en-GB"/>
              </w:rPr>
              <w:t>.</w:t>
            </w:r>
          </w:p>
        </w:tc>
        <w:tc>
          <w:tcPr>
            <w:tcW w:w="650" w:type="pct"/>
            <w:shd w:val="clear" w:color="auto" w:fill="FFFFFF" w:themeFill="background1"/>
            <w:hideMark/>
          </w:tcPr>
          <w:p w14:paraId="1FAB5520" w14:textId="04D788F1"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Clear and effective leadership skills are exercised as needed in a team to scope and complete complex multi-faceted projects. There is evidence of critical reflection on their own performance and that of others within the team</w:t>
            </w:r>
            <w:r w:rsidR="00635F71">
              <w:rPr>
                <w:rFonts w:eastAsia="Times New Roman" w:cs="Times New Roman"/>
                <w:sz w:val="16"/>
                <w:szCs w:val="16"/>
                <w:lang w:eastAsia="en-GB"/>
              </w:rPr>
              <w:t>.</w:t>
            </w:r>
          </w:p>
        </w:tc>
        <w:tc>
          <w:tcPr>
            <w:tcW w:w="650" w:type="pct"/>
            <w:shd w:val="clear" w:color="auto" w:fill="FFFFFF" w:themeFill="background1"/>
            <w:hideMark/>
          </w:tcPr>
          <w:p w14:paraId="0AED80A0" w14:textId="5BAD41B8"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A novel and feasible vision of themselves and their professional futures is presented</w:t>
            </w:r>
            <w:r w:rsidR="00635F71">
              <w:rPr>
                <w:rFonts w:eastAsia="Times New Roman" w:cs="Times New Roman"/>
                <w:sz w:val="16"/>
                <w:szCs w:val="16"/>
                <w:lang w:eastAsia="en-GB"/>
              </w:rPr>
              <w:t>.</w:t>
            </w:r>
          </w:p>
        </w:tc>
        <w:tc>
          <w:tcPr>
            <w:tcW w:w="650" w:type="pct"/>
            <w:shd w:val="clear" w:color="auto" w:fill="FFFFFF" w:themeFill="background1"/>
            <w:hideMark/>
          </w:tcPr>
          <w:p w14:paraId="546C1EFD" w14:textId="20BF043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complex project is designed, </w:t>
            </w:r>
            <w:proofErr w:type="gramStart"/>
            <w:r w:rsidRPr="00D24548">
              <w:rPr>
                <w:rFonts w:eastAsia="Times New Roman" w:cs="Times New Roman"/>
                <w:sz w:val="16"/>
                <w:szCs w:val="16"/>
                <w:lang w:eastAsia="en-GB"/>
              </w:rPr>
              <w:t>planned</w:t>
            </w:r>
            <w:proofErr w:type="gramEnd"/>
            <w:r w:rsidRPr="00D24548">
              <w:rPr>
                <w:rFonts w:eastAsia="Times New Roman" w:cs="Times New Roman"/>
                <w:sz w:val="16"/>
                <w:szCs w:val="16"/>
                <w:lang w:eastAsia="en-GB"/>
              </w:rPr>
              <w:t xml:space="preserve"> and carried out thoroughly to gather useful information from a wide range of appropriate primary and secondary sources and </w:t>
            </w:r>
            <w:proofErr w:type="spellStart"/>
            <w:r w:rsidRPr="00D24548">
              <w:rPr>
                <w:rFonts w:eastAsia="Times New Roman" w:cs="Times New Roman"/>
                <w:sz w:val="16"/>
                <w:szCs w:val="16"/>
                <w:lang w:eastAsia="en-GB"/>
              </w:rPr>
              <w:t>synthesise</w:t>
            </w:r>
            <w:proofErr w:type="spellEnd"/>
            <w:r w:rsidRPr="00D24548">
              <w:rPr>
                <w:rFonts w:eastAsia="Times New Roman" w:cs="Times New Roman"/>
                <w:sz w:val="16"/>
                <w:szCs w:val="16"/>
                <w:lang w:eastAsia="en-GB"/>
              </w:rPr>
              <w:t xml:space="preserve"> the results to produce workable outcomes</w:t>
            </w:r>
            <w:r w:rsidR="00635F71">
              <w:rPr>
                <w:rFonts w:eastAsia="Times New Roman" w:cs="Times New Roman"/>
                <w:sz w:val="16"/>
                <w:szCs w:val="16"/>
                <w:lang w:eastAsia="en-GB"/>
              </w:rPr>
              <w:t>.</w:t>
            </w:r>
          </w:p>
        </w:tc>
        <w:tc>
          <w:tcPr>
            <w:tcW w:w="648" w:type="pct"/>
            <w:shd w:val="clear" w:color="auto" w:fill="FFFFFF" w:themeFill="background1"/>
            <w:hideMark/>
          </w:tcPr>
          <w:p w14:paraId="52EDB7D6" w14:textId="5B1179AF"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 social and community contexts of the discipline are critically evaluated in developing action plans, articulating </w:t>
            </w:r>
            <w:proofErr w:type="gramStart"/>
            <w:r w:rsidRPr="00D24548">
              <w:rPr>
                <w:rFonts w:eastAsia="Times New Roman" w:cs="Times New Roman"/>
                <w:sz w:val="16"/>
                <w:szCs w:val="16"/>
                <w:lang w:eastAsia="en-GB"/>
              </w:rPr>
              <w:t>conclusions</w:t>
            </w:r>
            <w:proofErr w:type="gramEnd"/>
            <w:r w:rsidRPr="00D24548">
              <w:rPr>
                <w:rFonts w:eastAsia="Times New Roman" w:cs="Times New Roman"/>
                <w:sz w:val="16"/>
                <w:szCs w:val="16"/>
                <w:lang w:eastAsia="en-GB"/>
              </w:rPr>
              <w:t xml:space="preserve"> and making recommendations of relevance to theoretical development and/or practical application</w:t>
            </w:r>
            <w:r w:rsidR="00635F71">
              <w:rPr>
                <w:rFonts w:eastAsia="Times New Roman" w:cs="Times New Roman"/>
                <w:sz w:val="16"/>
                <w:szCs w:val="16"/>
                <w:lang w:eastAsia="en-GB"/>
              </w:rPr>
              <w:t>.</w:t>
            </w:r>
          </w:p>
        </w:tc>
      </w:tr>
      <w:tr w:rsidR="00D24548" w:rsidRPr="00C9450B" w14:paraId="0939D4F3" w14:textId="77777777" w:rsidTr="00C917E5">
        <w:trPr>
          <w:trHeight w:val="1900"/>
        </w:trPr>
        <w:tc>
          <w:tcPr>
            <w:tcW w:w="450" w:type="pct"/>
            <w:shd w:val="clear" w:color="auto" w:fill="F6F6F6"/>
            <w:hideMark/>
          </w:tcPr>
          <w:p w14:paraId="4AB75811"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t>60%-69%</w:t>
            </w:r>
          </w:p>
        </w:tc>
        <w:tc>
          <w:tcPr>
            <w:tcW w:w="650" w:type="pct"/>
            <w:shd w:val="clear" w:color="auto" w:fill="FFFFFF" w:themeFill="background1"/>
            <w:hideMark/>
          </w:tcPr>
          <w:p w14:paraId="76BA7278" w14:textId="48762842"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Novel and complex problems are solved confidently with reference to theory and practice</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650" w:type="pct"/>
            <w:shd w:val="clear" w:color="auto" w:fill="FFFFFF" w:themeFill="background1"/>
            <w:hideMark/>
          </w:tcPr>
          <w:p w14:paraId="69C64DD1"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There is evidence of the ability to work autonomously with reference to professional standards and values, reflecting critically on their own practice. </w:t>
            </w:r>
          </w:p>
        </w:tc>
        <w:tc>
          <w:tcPr>
            <w:tcW w:w="650" w:type="pct"/>
            <w:shd w:val="clear" w:color="auto" w:fill="FFFFFF" w:themeFill="background1"/>
            <w:hideMark/>
          </w:tcPr>
          <w:p w14:paraId="77A43E3D" w14:textId="77F3453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 outcomes of their work are presented confidently and coherently to a defined audience using a range of appropriately selected strategies and media</w:t>
            </w:r>
            <w:r w:rsidR="00635F71">
              <w:rPr>
                <w:rFonts w:eastAsia="Times New Roman" w:cs="Times New Roman"/>
                <w:sz w:val="16"/>
                <w:szCs w:val="16"/>
                <w:lang w:eastAsia="en-GB"/>
              </w:rPr>
              <w:t>.</w:t>
            </w:r>
          </w:p>
        </w:tc>
        <w:tc>
          <w:tcPr>
            <w:tcW w:w="650" w:type="pct"/>
            <w:shd w:val="clear" w:color="auto" w:fill="FFFFFF" w:themeFill="background1"/>
            <w:hideMark/>
          </w:tcPr>
          <w:p w14:paraId="72F498E7"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Works in a team as either leader or member as needed to scope and complete complex multi-faceted projects. Evidence of careful reflection on their own performance and that of others within the team.</w:t>
            </w:r>
          </w:p>
        </w:tc>
        <w:tc>
          <w:tcPr>
            <w:tcW w:w="650" w:type="pct"/>
            <w:shd w:val="clear" w:color="auto" w:fill="FFFFFF" w:themeFill="background1"/>
            <w:hideMark/>
          </w:tcPr>
          <w:p w14:paraId="2C9AC1BE" w14:textId="4AB335A2"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Demonstrate a fully worked vision of themselves and their professional futures</w:t>
            </w:r>
            <w:r w:rsidR="00635F71">
              <w:rPr>
                <w:rFonts w:eastAsia="Times New Roman" w:cs="Times New Roman"/>
                <w:sz w:val="16"/>
                <w:szCs w:val="16"/>
                <w:lang w:eastAsia="en-GB"/>
              </w:rPr>
              <w:t>.</w:t>
            </w:r>
          </w:p>
        </w:tc>
        <w:tc>
          <w:tcPr>
            <w:tcW w:w="650" w:type="pct"/>
            <w:shd w:val="clear" w:color="auto" w:fill="FFFFFF" w:themeFill="background1"/>
            <w:hideMark/>
          </w:tcPr>
          <w:p w14:paraId="4807582F" w14:textId="512D7E28"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project is carefully planned and carried out to gather useful information from appropriate primary and secondary sources and </w:t>
            </w:r>
            <w:proofErr w:type="spellStart"/>
            <w:r w:rsidRPr="00D24548">
              <w:rPr>
                <w:rFonts w:eastAsia="Times New Roman" w:cs="Times New Roman"/>
                <w:sz w:val="16"/>
                <w:szCs w:val="16"/>
                <w:lang w:eastAsia="en-GB"/>
              </w:rPr>
              <w:t>synthesise</w:t>
            </w:r>
            <w:proofErr w:type="spellEnd"/>
            <w:r w:rsidRPr="00D24548">
              <w:rPr>
                <w:rFonts w:eastAsia="Times New Roman" w:cs="Times New Roman"/>
                <w:sz w:val="16"/>
                <w:szCs w:val="16"/>
                <w:lang w:eastAsia="en-GB"/>
              </w:rPr>
              <w:t xml:space="preserve"> the results</w:t>
            </w:r>
            <w:r w:rsidR="00635F71">
              <w:rPr>
                <w:rFonts w:eastAsia="Times New Roman" w:cs="Times New Roman"/>
                <w:sz w:val="16"/>
                <w:szCs w:val="16"/>
                <w:lang w:eastAsia="en-GB"/>
              </w:rPr>
              <w:t>.</w:t>
            </w:r>
          </w:p>
        </w:tc>
        <w:tc>
          <w:tcPr>
            <w:tcW w:w="648" w:type="pct"/>
            <w:shd w:val="clear" w:color="auto" w:fill="FFFFFF" w:themeFill="background1"/>
            <w:hideMark/>
          </w:tcPr>
          <w:p w14:paraId="5CCEEBD3" w14:textId="594D9CB8" w:rsidR="00D24548" w:rsidRPr="00D24548" w:rsidRDefault="00D24548" w:rsidP="00D24548">
            <w:pPr>
              <w:rPr>
                <w:rFonts w:eastAsia="Times New Roman" w:cs="Times New Roman"/>
                <w:sz w:val="16"/>
                <w:szCs w:val="16"/>
                <w:lang w:eastAsia="en-GB"/>
              </w:rPr>
            </w:pPr>
            <w:proofErr w:type="gramStart"/>
            <w:r w:rsidRPr="00D24548">
              <w:rPr>
                <w:rFonts w:eastAsia="Times New Roman" w:cs="Times New Roman"/>
                <w:sz w:val="16"/>
                <w:szCs w:val="16"/>
                <w:lang w:eastAsia="en-GB"/>
              </w:rPr>
              <w:t>The  social</w:t>
            </w:r>
            <w:proofErr w:type="gramEnd"/>
            <w:r w:rsidRPr="00D24548">
              <w:rPr>
                <w:rFonts w:eastAsia="Times New Roman" w:cs="Times New Roman"/>
                <w:sz w:val="16"/>
                <w:szCs w:val="16"/>
                <w:lang w:eastAsia="en-GB"/>
              </w:rPr>
              <w:t xml:space="preserve"> and community contexts of the discipline are </w:t>
            </w:r>
            <w:proofErr w:type="spellStart"/>
            <w:r w:rsidRPr="00D24548">
              <w:rPr>
                <w:rFonts w:eastAsia="Times New Roman" w:cs="Times New Roman"/>
                <w:sz w:val="16"/>
                <w:szCs w:val="16"/>
                <w:lang w:eastAsia="en-GB"/>
              </w:rPr>
              <w:t>analysed</w:t>
            </w:r>
            <w:proofErr w:type="spellEnd"/>
            <w:r w:rsidRPr="00D24548">
              <w:rPr>
                <w:rFonts w:eastAsia="Times New Roman" w:cs="Times New Roman"/>
                <w:sz w:val="16"/>
                <w:szCs w:val="16"/>
                <w:lang w:eastAsia="en-GB"/>
              </w:rPr>
              <w:t xml:space="preserve"> carefully in drawing conclusions and making recommendations</w:t>
            </w:r>
            <w:r w:rsidR="00635F71">
              <w:rPr>
                <w:rFonts w:eastAsia="Times New Roman" w:cs="Times New Roman"/>
                <w:sz w:val="16"/>
                <w:szCs w:val="16"/>
                <w:lang w:eastAsia="en-GB"/>
              </w:rPr>
              <w:t>.</w:t>
            </w:r>
          </w:p>
        </w:tc>
      </w:tr>
      <w:tr w:rsidR="00D24548" w:rsidRPr="00C9450B" w14:paraId="33083509" w14:textId="77777777" w:rsidTr="00C917E5">
        <w:trPr>
          <w:trHeight w:val="20"/>
        </w:trPr>
        <w:tc>
          <w:tcPr>
            <w:tcW w:w="450" w:type="pct"/>
            <w:shd w:val="clear" w:color="auto" w:fill="F6F6F6"/>
            <w:hideMark/>
          </w:tcPr>
          <w:p w14:paraId="0AAB12D9"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t>50%-59%</w:t>
            </w:r>
          </w:p>
        </w:tc>
        <w:tc>
          <w:tcPr>
            <w:tcW w:w="650" w:type="pct"/>
            <w:shd w:val="clear" w:color="auto" w:fill="FFFFFF" w:themeFill="background1"/>
            <w:hideMark/>
          </w:tcPr>
          <w:p w14:paraId="5FFEB485" w14:textId="4B85EED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Novel and complex problems are solved with reference to theory and practice</w:t>
            </w:r>
            <w:r w:rsidR="00635F71">
              <w:rPr>
                <w:rFonts w:eastAsia="Times New Roman" w:cs="Times New Roman"/>
                <w:sz w:val="16"/>
                <w:szCs w:val="16"/>
                <w:lang w:eastAsia="en-GB"/>
              </w:rPr>
              <w:t>.</w:t>
            </w:r>
          </w:p>
        </w:tc>
        <w:tc>
          <w:tcPr>
            <w:tcW w:w="650" w:type="pct"/>
            <w:shd w:val="clear" w:color="auto" w:fill="FFFFFF" w:themeFill="background1"/>
            <w:hideMark/>
          </w:tcPr>
          <w:p w14:paraId="49603A2B"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There is evidence of the ability to work with reference to professional standards and values, reflecting critically on their own practice. </w:t>
            </w:r>
          </w:p>
        </w:tc>
        <w:tc>
          <w:tcPr>
            <w:tcW w:w="650" w:type="pct"/>
            <w:shd w:val="clear" w:color="auto" w:fill="FFFFFF" w:themeFill="background1"/>
            <w:hideMark/>
          </w:tcPr>
          <w:p w14:paraId="0BA45406" w14:textId="6C29A6F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 outcomes of their work are presented clearly and appropriately to a defined audience using a range of strategies and media</w:t>
            </w:r>
            <w:r w:rsidR="00635F71">
              <w:rPr>
                <w:rFonts w:eastAsia="Times New Roman" w:cs="Times New Roman"/>
                <w:sz w:val="16"/>
                <w:szCs w:val="16"/>
                <w:lang w:eastAsia="en-GB"/>
              </w:rPr>
              <w:t>.</w:t>
            </w:r>
          </w:p>
        </w:tc>
        <w:tc>
          <w:tcPr>
            <w:tcW w:w="650" w:type="pct"/>
            <w:shd w:val="clear" w:color="auto" w:fill="FFFFFF" w:themeFill="background1"/>
            <w:hideMark/>
          </w:tcPr>
          <w:p w14:paraId="3A3819D6" w14:textId="14F85124"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contribution to a team as either leader or member as needed to scope and complete complex multi-faceted projects and of some reflection on their own performance and that of others within the team</w:t>
            </w:r>
            <w:r w:rsidR="00635F71">
              <w:rPr>
                <w:rFonts w:eastAsia="Times New Roman" w:cs="Times New Roman"/>
                <w:sz w:val="16"/>
                <w:szCs w:val="16"/>
                <w:lang w:eastAsia="en-GB"/>
              </w:rPr>
              <w:t>.</w:t>
            </w:r>
          </w:p>
        </w:tc>
        <w:tc>
          <w:tcPr>
            <w:tcW w:w="650" w:type="pct"/>
            <w:shd w:val="clear" w:color="auto" w:fill="FFFFFF" w:themeFill="background1"/>
            <w:hideMark/>
          </w:tcPr>
          <w:p w14:paraId="1543EE4D" w14:textId="154D971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Demonstrate a vision of themselves and their professional futures</w:t>
            </w:r>
            <w:r w:rsidR="00635F71">
              <w:rPr>
                <w:rFonts w:eastAsia="Times New Roman" w:cs="Times New Roman"/>
                <w:sz w:val="16"/>
                <w:szCs w:val="16"/>
                <w:lang w:eastAsia="en-GB"/>
              </w:rPr>
              <w:t>.</w:t>
            </w:r>
          </w:p>
        </w:tc>
        <w:tc>
          <w:tcPr>
            <w:tcW w:w="650" w:type="pct"/>
            <w:shd w:val="clear" w:color="auto" w:fill="FFFFFF" w:themeFill="background1"/>
            <w:hideMark/>
          </w:tcPr>
          <w:p w14:paraId="6A19C55B" w14:textId="5CAA0BF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project is planned and carried out to gather information from appropriate primary and secondary sources and </w:t>
            </w:r>
            <w:proofErr w:type="spellStart"/>
            <w:r w:rsidRPr="00D24548">
              <w:rPr>
                <w:rFonts w:eastAsia="Times New Roman" w:cs="Times New Roman"/>
                <w:sz w:val="16"/>
                <w:szCs w:val="16"/>
                <w:lang w:eastAsia="en-GB"/>
              </w:rPr>
              <w:t>synthesise</w:t>
            </w:r>
            <w:proofErr w:type="spellEnd"/>
            <w:r w:rsidRPr="00D24548">
              <w:rPr>
                <w:rFonts w:eastAsia="Times New Roman" w:cs="Times New Roman"/>
                <w:sz w:val="16"/>
                <w:szCs w:val="16"/>
                <w:lang w:eastAsia="en-GB"/>
              </w:rPr>
              <w:t xml:space="preserve"> the results</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648" w:type="pct"/>
            <w:shd w:val="clear" w:color="auto" w:fill="FFFFFF" w:themeFill="background1"/>
            <w:hideMark/>
          </w:tcPr>
          <w:p w14:paraId="79B51589" w14:textId="029B09C9"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 social and community contexts of the discipline are considered critically in drawing conclusions and making recommendations</w:t>
            </w:r>
            <w:r w:rsidR="00635F71">
              <w:rPr>
                <w:rFonts w:eastAsia="Times New Roman" w:cs="Times New Roman"/>
                <w:sz w:val="16"/>
                <w:szCs w:val="16"/>
                <w:lang w:eastAsia="en-GB"/>
              </w:rPr>
              <w:t>.</w:t>
            </w:r>
          </w:p>
        </w:tc>
      </w:tr>
      <w:tr w:rsidR="00D24548" w:rsidRPr="00C9450B" w14:paraId="6D1CC6CC" w14:textId="77777777" w:rsidTr="00C917E5">
        <w:trPr>
          <w:trHeight w:val="20"/>
        </w:trPr>
        <w:tc>
          <w:tcPr>
            <w:tcW w:w="450" w:type="pct"/>
            <w:shd w:val="clear" w:color="auto" w:fill="F6F6F6"/>
            <w:hideMark/>
          </w:tcPr>
          <w:p w14:paraId="5CE7754E"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lastRenderedPageBreak/>
              <w:t>45%-49%</w:t>
            </w:r>
          </w:p>
        </w:tc>
        <w:tc>
          <w:tcPr>
            <w:tcW w:w="650" w:type="pct"/>
            <w:shd w:val="clear" w:color="auto" w:fill="FFFFFF" w:themeFill="background1"/>
            <w:hideMark/>
          </w:tcPr>
          <w:p w14:paraId="368C25C7" w14:textId="0D1F55FA"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Attempts to solve novel and complex problems are partial, with limited reference to theory and practice</w:t>
            </w:r>
            <w:r w:rsidR="00635F71">
              <w:rPr>
                <w:rFonts w:eastAsia="Times New Roman" w:cs="Times New Roman"/>
                <w:sz w:val="16"/>
                <w:szCs w:val="16"/>
                <w:lang w:eastAsia="en-GB"/>
              </w:rPr>
              <w:t>.</w:t>
            </w:r>
          </w:p>
        </w:tc>
        <w:tc>
          <w:tcPr>
            <w:tcW w:w="650" w:type="pct"/>
            <w:shd w:val="clear" w:color="auto" w:fill="FFFFFF" w:themeFill="background1"/>
            <w:hideMark/>
          </w:tcPr>
          <w:p w14:paraId="3992011C" w14:textId="06322094"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evidence of a limited attempt to work as an autonomous professional who reflects on their own practice</w:t>
            </w:r>
            <w:r w:rsidR="00635F71">
              <w:rPr>
                <w:rFonts w:eastAsia="Times New Roman" w:cs="Times New Roman"/>
                <w:sz w:val="16"/>
                <w:szCs w:val="16"/>
                <w:lang w:eastAsia="en-GB"/>
              </w:rPr>
              <w:t>.</w:t>
            </w:r>
          </w:p>
        </w:tc>
        <w:tc>
          <w:tcPr>
            <w:tcW w:w="650" w:type="pct"/>
            <w:shd w:val="clear" w:color="auto" w:fill="FFFFFF" w:themeFill="background1"/>
            <w:hideMark/>
          </w:tcPr>
          <w:p w14:paraId="31416364" w14:textId="4C188F8D"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Communication of the outcomes of their work is unclear and confused and does not consistently use appropriate strategies or media</w:t>
            </w:r>
            <w:r w:rsidR="00635F71">
              <w:rPr>
                <w:rFonts w:eastAsia="Times New Roman" w:cs="Times New Roman"/>
                <w:sz w:val="16"/>
                <w:szCs w:val="16"/>
                <w:lang w:eastAsia="en-GB"/>
              </w:rPr>
              <w:t>.</w:t>
            </w:r>
          </w:p>
        </w:tc>
        <w:tc>
          <w:tcPr>
            <w:tcW w:w="650" w:type="pct"/>
            <w:shd w:val="clear" w:color="auto" w:fill="FFFFFF" w:themeFill="background1"/>
            <w:hideMark/>
          </w:tcPr>
          <w:p w14:paraId="348ED376" w14:textId="6548007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limited evidence of contribution to a team as either leader or member as needed to scope and complete complex multi-faceted projects and little reflection critically on their own performance and that of others within the team</w:t>
            </w:r>
            <w:r w:rsidR="00635F71">
              <w:rPr>
                <w:rFonts w:eastAsia="Times New Roman" w:cs="Times New Roman"/>
                <w:sz w:val="16"/>
                <w:szCs w:val="16"/>
                <w:lang w:eastAsia="en-GB"/>
              </w:rPr>
              <w:t>.</w:t>
            </w:r>
          </w:p>
        </w:tc>
        <w:tc>
          <w:tcPr>
            <w:tcW w:w="650" w:type="pct"/>
            <w:shd w:val="clear" w:color="auto" w:fill="FFFFFF" w:themeFill="background1"/>
            <w:hideMark/>
          </w:tcPr>
          <w:p w14:paraId="6653316D" w14:textId="7777777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 xml:space="preserve">A limited vision of themselves and their professional futures is presented. </w:t>
            </w:r>
          </w:p>
        </w:tc>
        <w:tc>
          <w:tcPr>
            <w:tcW w:w="650" w:type="pct"/>
            <w:shd w:val="clear" w:color="auto" w:fill="FFFFFF" w:themeFill="background1"/>
            <w:hideMark/>
          </w:tcPr>
          <w:p w14:paraId="209C2174" w14:textId="1647CDAC"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Partial attempt to plan and/or carry out projects which gather information from appropriate primary and secondary sources</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648" w:type="pct"/>
            <w:shd w:val="clear" w:color="auto" w:fill="FFFFFF" w:themeFill="background1"/>
            <w:hideMark/>
          </w:tcPr>
          <w:p w14:paraId="20BC2679" w14:textId="5BAA088A"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partial or limited identification of the social and community contexts of the discipline in drawing conclusions and making recommendations</w:t>
            </w:r>
            <w:r w:rsidR="00635F71">
              <w:rPr>
                <w:rFonts w:eastAsia="Times New Roman" w:cs="Times New Roman"/>
                <w:sz w:val="16"/>
                <w:szCs w:val="16"/>
                <w:lang w:eastAsia="en-GB"/>
              </w:rPr>
              <w:t>.</w:t>
            </w:r>
          </w:p>
        </w:tc>
      </w:tr>
      <w:tr w:rsidR="00D24548" w:rsidRPr="006018A7" w14:paraId="798F23DA" w14:textId="77777777" w:rsidTr="00C917E5">
        <w:trPr>
          <w:trHeight w:val="20"/>
        </w:trPr>
        <w:tc>
          <w:tcPr>
            <w:tcW w:w="450" w:type="pct"/>
            <w:shd w:val="clear" w:color="auto" w:fill="F6F6F6"/>
            <w:hideMark/>
          </w:tcPr>
          <w:p w14:paraId="04036DF5"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t>20%-44%</w:t>
            </w:r>
          </w:p>
        </w:tc>
        <w:tc>
          <w:tcPr>
            <w:tcW w:w="650" w:type="pct"/>
            <w:shd w:val="clear" w:color="auto" w:fill="FFFFFF" w:themeFill="background1"/>
            <w:hideMark/>
          </w:tcPr>
          <w:p w14:paraId="129E0E92" w14:textId="69650E88"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Attempts to solve novel and complex problems are inadequate, with little reference to theory and practice</w:t>
            </w:r>
            <w:r w:rsidR="00635F71">
              <w:rPr>
                <w:rFonts w:eastAsia="Times New Roman" w:cs="Times New Roman"/>
                <w:sz w:val="16"/>
                <w:szCs w:val="16"/>
                <w:lang w:eastAsia="en-GB"/>
              </w:rPr>
              <w:t>.</w:t>
            </w:r>
          </w:p>
        </w:tc>
        <w:tc>
          <w:tcPr>
            <w:tcW w:w="650" w:type="pct"/>
            <w:shd w:val="clear" w:color="auto" w:fill="FFFFFF" w:themeFill="background1"/>
            <w:hideMark/>
          </w:tcPr>
          <w:p w14:paraId="54A1C437" w14:textId="64EB64CD"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limited evidence of any attempt to work as an autonomous professional who reflects on their own practice</w:t>
            </w:r>
            <w:r w:rsidR="00635F71">
              <w:rPr>
                <w:rFonts w:eastAsia="Times New Roman" w:cs="Times New Roman"/>
                <w:sz w:val="16"/>
                <w:szCs w:val="16"/>
                <w:lang w:eastAsia="en-GB"/>
              </w:rPr>
              <w:t>.</w:t>
            </w:r>
          </w:p>
        </w:tc>
        <w:tc>
          <w:tcPr>
            <w:tcW w:w="650" w:type="pct"/>
            <w:shd w:val="clear" w:color="auto" w:fill="FFFFFF" w:themeFill="background1"/>
            <w:hideMark/>
          </w:tcPr>
          <w:p w14:paraId="5CF14F44" w14:textId="3586EDC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Communication of work is unclear and inappropriate to a defined audience and does not consistently use appropriate strategies or media</w:t>
            </w:r>
            <w:r w:rsidR="00635F71">
              <w:rPr>
                <w:rFonts w:eastAsia="Times New Roman" w:cs="Times New Roman"/>
                <w:sz w:val="16"/>
                <w:szCs w:val="16"/>
                <w:lang w:eastAsia="en-GB"/>
              </w:rPr>
              <w:t>.</w:t>
            </w:r>
          </w:p>
        </w:tc>
        <w:tc>
          <w:tcPr>
            <w:tcW w:w="650" w:type="pct"/>
            <w:shd w:val="clear" w:color="auto" w:fill="FFFFFF" w:themeFill="background1"/>
            <w:hideMark/>
          </w:tcPr>
          <w:p w14:paraId="307AC303" w14:textId="145DCFCE"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Inadequate or little contribution to a team as either leader or member as needed to scope and complete complex multi-faceted projects and little or no reflection critically on their own performance and that of others within the team</w:t>
            </w:r>
            <w:r w:rsidR="00635F71">
              <w:rPr>
                <w:rFonts w:eastAsia="Times New Roman" w:cs="Times New Roman"/>
                <w:sz w:val="16"/>
                <w:szCs w:val="16"/>
                <w:lang w:eastAsia="en-GB"/>
              </w:rPr>
              <w:t>.</w:t>
            </w:r>
          </w:p>
        </w:tc>
        <w:tc>
          <w:tcPr>
            <w:tcW w:w="650" w:type="pct"/>
            <w:shd w:val="clear" w:color="auto" w:fill="FFFFFF" w:themeFill="background1"/>
            <w:hideMark/>
          </w:tcPr>
          <w:p w14:paraId="709825B9" w14:textId="6DF9CEC0"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insufficient development of a vision of themselves and their professional futures</w:t>
            </w:r>
            <w:r w:rsidR="00635F71">
              <w:rPr>
                <w:rFonts w:eastAsia="Times New Roman" w:cs="Times New Roman"/>
                <w:sz w:val="16"/>
                <w:szCs w:val="16"/>
                <w:lang w:eastAsia="en-GB"/>
              </w:rPr>
              <w:t>.</w:t>
            </w:r>
          </w:p>
        </w:tc>
        <w:tc>
          <w:tcPr>
            <w:tcW w:w="650" w:type="pct"/>
            <w:shd w:val="clear" w:color="auto" w:fill="FFFFFF" w:themeFill="background1"/>
            <w:hideMark/>
          </w:tcPr>
          <w:p w14:paraId="17EC3008" w14:textId="237D8F71"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Limited attempt to plan and/or carry out projects which gather information from appropriate primary and secondary sources</w:t>
            </w:r>
            <w:r w:rsidR="00635F71">
              <w:rPr>
                <w:rFonts w:eastAsia="Times New Roman" w:cs="Times New Roman"/>
                <w:sz w:val="16"/>
                <w:szCs w:val="16"/>
                <w:lang w:eastAsia="en-GB"/>
              </w:rPr>
              <w:t>.</w:t>
            </w:r>
            <w:r w:rsidRPr="00D24548">
              <w:rPr>
                <w:rFonts w:eastAsia="Times New Roman" w:cs="Times New Roman"/>
                <w:sz w:val="16"/>
                <w:szCs w:val="16"/>
                <w:lang w:eastAsia="en-GB"/>
              </w:rPr>
              <w:t xml:space="preserve"> </w:t>
            </w:r>
          </w:p>
        </w:tc>
        <w:tc>
          <w:tcPr>
            <w:tcW w:w="648" w:type="pct"/>
            <w:shd w:val="clear" w:color="auto" w:fill="FFFFFF" w:themeFill="background1"/>
            <w:hideMark/>
          </w:tcPr>
          <w:p w14:paraId="5AFB6644" w14:textId="22F4A6E9"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limited or incorrect identification of the social and community contexts of the discipline in drawing conclusions and making recommendations</w:t>
            </w:r>
            <w:r w:rsidR="00635F71">
              <w:rPr>
                <w:rFonts w:eastAsia="Times New Roman" w:cs="Times New Roman"/>
                <w:sz w:val="16"/>
                <w:szCs w:val="16"/>
                <w:lang w:eastAsia="en-GB"/>
              </w:rPr>
              <w:t>.</w:t>
            </w:r>
          </w:p>
        </w:tc>
      </w:tr>
      <w:tr w:rsidR="00D24548" w:rsidRPr="00C9450B" w14:paraId="5A7E2141" w14:textId="77777777" w:rsidTr="00C917E5">
        <w:trPr>
          <w:trHeight w:val="20"/>
        </w:trPr>
        <w:tc>
          <w:tcPr>
            <w:tcW w:w="450" w:type="pct"/>
            <w:shd w:val="clear" w:color="auto" w:fill="F6F6F6"/>
            <w:hideMark/>
          </w:tcPr>
          <w:p w14:paraId="035F6AA5" w14:textId="77777777" w:rsidR="00D24548" w:rsidRPr="00D24548" w:rsidRDefault="00D24548" w:rsidP="00D24548">
            <w:pPr>
              <w:rPr>
                <w:rFonts w:eastAsia="Times New Roman" w:cs="Times New Roman"/>
                <w:sz w:val="18"/>
                <w:szCs w:val="18"/>
                <w:lang w:eastAsia="en-GB"/>
              </w:rPr>
            </w:pPr>
            <w:r w:rsidRPr="00D24548">
              <w:rPr>
                <w:rFonts w:eastAsia="Times New Roman" w:cs="Times New Roman"/>
                <w:sz w:val="18"/>
                <w:szCs w:val="18"/>
                <w:lang w:eastAsia="en-GB"/>
              </w:rPr>
              <w:t>0%-19%</w:t>
            </w:r>
          </w:p>
        </w:tc>
        <w:tc>
          <w:tcPr>
            <w:tcW w:w="650" w:type="pct"/>
            <w:shd w:val="clear" w:color="auto" w:fill="FFFFFF" w:themeFill="background1"/>
            <w:hideMark/>
          </w:tcPr>
          <w:p w14:paraId="7E8AE692" w14:textId="7CCB9580"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little or no evidence of any attempt to solve novel and complex problems with little or no reference to theory and practice</w:t>
            </w:r>
            <w:r w:rsidR="00635F71">
              <w:rPr>
                <w:rFonts w:eastAsia="Times New Roman" w:cs="Times New Roman"/>
                <w:sz w:val="16"/>
                <w:szCs w:val="16"/>
                <w:lang w:eastAsia="en-GB"/>
              </w:rPr>
              <w:t>.</w:t>
            </w:r>
          </w:p>
        </w:tc>
        <w:tc>
          <w:tcPr>
            <w:tcW w:w="650" w:type="pct"/>
            <w:shd w:val="clear" w:color="auto" w:fill="FFFFFF" w:themeFill="background1"/>
            <w:hideMark/>
          </w:tcPr>
          <w:p w14:paraId="31BC7CCE" w14:textId="29334E48"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little or no evidence of working as an autonomous professional who reflects on their own practice</w:t>
            </w:r>
            <w:r w:rsidR="00635F71">
              <w:rPr>
                <w:rFonts w:eastAsia="Times New Roman" w:cs="Times New Roman"/>
                <w:sz w:val="16"/>
                <w:szCs w:val="16"/>
                <w:lang w:eastAsia="en-GB"/>
              </w:rPr>
              <w:t>.</w:t>
            </w:r>
          </w:p>
        </w:tc>
        <w:tc>
          <w:tcPr>
            <w:tcW w:w="650" w:type="pct"/>
            <w:shd w:val="clear" w:color="auto" w:fill="FFFFFF" w:themeFill="background1"/>
            <w:hideMark/>
          </w:tcPr>
          <w:p w14:paraId="270CB7CA" w14:textId="304EE085"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Communication of work is unclear and inappropriate to a defined audience and does not use appropriate strategies or media</w:t>
            </w:r>
            <w:r w:rsidR="00635F71">
              <w:rPr>
                <w:rFonts w:eastAsia="Times New Roman" w:cs="Times New Roman"/>
                <w:sz w:val="16"/>
                <w:szCs w:val="16"/>
                <w:lang w:eastAsia="en-GB"/>
              </w:rPr>
              <w:t>.</w:t>
            </w:r>
          </w:p>
        </w:tc>
        <w:tc>
          <w:tcPr>
            <w:tcW w:w="650" w:type="pct"/>
            <w:shd w:val="clear" w:color="auto" w:fill="FFFFFF" w:themeFill="background1"/>
            <w:hideMark/>
          </w:tcPr>
          <w:p w14:paraId="2DF388C4" w14:textId="1891CDE4"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Inadequate or no contribution to a team as either leader or member as needed to scope and complete complex multi-faceted projects and little or no reflection critically on their own performance and that of others within the team</w:t>
            </w:r>
            <w:r w:rsidR="00635F71">
              <w:rPr>
                <w:rFonts w:eastAsia="Times New Roman" w:cs="Times New Roman"/>
                <w:sz w:val="16"/>
                <w:szCs w:val="16"/>
                <w:lang w:eastAsia="en-GB"/>
              </w:rPr>
              <w:t>.</w:t>
            </w:r>
          </w:p>
        </w:tc>
        <w:tc>
          <w:tcPr>
            <w:tcW w:w="650" w:type="pct"/>
            <w:shd w:val="clear" w:color="auto" w:fill="FFFFFF" w:themeFill="background1"/>
            <w:hideMark/>
          </w:tcPr>
          <w:p w14:paraId="72D28C82" w14:textId="5D082947"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No clear vision of themselves and their professional futures is presented</w:t>
            </w:r>
            <w:r w:rsidR="00635F71">
              <w:rPr>
                <w:rFonts w:eastAsia="Times New Roman" w:cs="Times New Roman"/>
                <w:sz w:val="16"/>
                <w:szCs w:val="16"/>
                <w:lang w:eastAsia="en-GB"/>
              </w:rPr>
              <w:t>.</w:t>
            </w:r>
          </w:p>
        </w:tc>
        <w:tc>
          <w:tcPr>
            <w:tcW w:w="650" w:type="pct"/>
            <w:shd w:val="clear" w:color="auto" w:fill="FFFFFF" w:themeFill="background1"/>
            <w:hideMark/>
          </w:tcPr>
          <w:p w14:paraId="1265581B" w14:textId="1AD9D0A5"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Little or no attempt to plan and/or carry out projects which gather information from appropriate primary and secondary sources</w:t>
            </w:r>
            <w:r w:rsidR="00635F71">
              <w:rPr>
                <w:rFonts w:eastAsia="Times New Roman" w:cs="Times New Roman"/>
                <w:sz w:val="16"/>
                <w:szCs w:val="16"/>
                <w:lang w:eastAsia="en-GB"/>
              </w:rPr>
              <w:t>.</w:t>
            </w:r>
          </w:p>
        </w:tc>
        <w:tc>
          <w:tcPr>
            <w:tcW w:w="648" w:type="pct"/>
            <w:shd w:val="clear" w:color="auto" w:fill="FFFFFF" w:themeFill="background1"/>
            <w:hideMark/>
          </w:tcPr>
          <w:p w14:paraId="54F1C778" w14:textId="3125F76D" w:rsidR="00D24548" w:rsidRPr="00D24548" w:rsidRDefault="00D24548" w:rsidP="00D24548">
            <w:pPr>
              <w:rPr>
                <w:rFonts w:eastAsia="Times New Roman" w:cs="Times New Roman"/>
                <w:sz w:val="16"/>
                <w:szCs w:val="16"/>
                <w:lang w:eastAsia="en-GB"/>
              </w:rPr>
            </w:pPr>
            <w:r w:rsidRPr="00D24548">
              <w:rPr>
                <w:rFonts w:eastAsia="Times New Roman" w:cs="Times New Roman"/>
                <w:sz w:val="16"/>
                <w:szCs w:val="16"/>
                <w:lang w:eastAsia="en-GB"/>
              </w:rPr>
              <w:t>There is little or no identification of the social and community contexts of the discipline in drawing conclusions and making recommendations</w:t>
            </w:r>
            <w:r w:rsidR="00635F71">
              <w:rPr>
                <w:rFonts w:eastAsia="Times New Roman" w:cs="Times New Roman"/>
                <w:sz w:val="16"/>
                <w:szCs w:val="16"/>
                <w:lang w:eastAsia="en-GB"/>
              </w:rPr>
              <w:t>.</w:t>
            </w:r>
          </w:p>
        </w:tc>
      </w:tr>
    </w:tbl>
    <w:p w14:paraId="51C89BDB" w14:textId="77777777" w:rsidR="00D24548" w:rsidRPr="00D24548" w:rsidRDefault="00D24548" w:rsidP="00D24548">
      <w:pPr>
        <w:rPr>
          <w:lang w:eastAsia="en-GB"/>
        </w:rPr>
      </w:pPr>
    </w:p>
    <w:sectPr w:rsidR="00D24548" w:rsidRPr="00D24548" w:rsidSect="00635F71">
      <w:pgSz w:w="16840" w:h="11900" w:orient="landscape"/>
      <w:pgMar w:top="500" w:right="600" w:bottom="680" w:left="620" w:header="0" w:footer="4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9384" w14:textId="77777777" w:rsidR="00302DA3" w:rsidRDefault="00302DA3">
      <w:r>
        <w:separator/>
      </w:r>
    </w:p>
  </w:endnote>
  <w:endnote w:type="continuationSeparator" w:id="0">
    <w:p w14:paraId="1C480062" w14:textId="77777777" w:rsidR="00302DA3" w:rsidRDefault="0030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30080"/>
      <w:docPartObj>
        <w:docPartGallery w:val="Page Numbers (Bottom of Page)"/>
        <w:docPartUnique/>
      </w:docPartObj>
    </w:sdtPr>
    <w:sdtEndPr>
      <w:rPr>
        <w:noProof/>
      </w:rPr>
    </w:sdtEndPr>
    <w:sdtContent>
      <w:p w14:paraId="49CD2432" w14:textId="69C8762D" w:rsidR="00635F71" w:rsidRDefault="00635F7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Manchester Met Standard Descriptors</w:t>
        </w:r>
      </w:p>
    </w:sdtContent>
  </w:sdt>
  <w:p w14:paraId="2DE55A8C" w14:textId="77777777" w:rsidR="00635F71" w:rsidRDefault="0063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F72F" w14:textId="77777777" w:rsidR="00302DA3" w:rsidRDefault="00302DA3">
      <w:r>
        <w:separator/>
      </w:r>
    </w:p>
  </w:footnote>
  <w:footnote w:type="continuationSeparator" w:id="0">
    <w:p w14:paraId="2A499C33" w14:textId="77777777" w:rsidR="00302DA3" w:rsidRDefault="0030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0A46"/>
    <w:multiLevelType w:val="hybridMultilevel"/>
    <w:tmpl w:val="8A901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E61A0"/>
    <w:multiLevelType w:val="hybridMultilevel"/>
    <w:tmpl w:val="E3408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5165491">
    <w:abstractNumId w:val="0"/>
  </w:num>
  <w:num w:numId="2" w16cid:durableId="1763868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CF1"/>
    <w:rsid w:val="0000135E"/>
    <w:rsid w:val="00006899"/>
    <w:rsid w:val="000102D5"/>
    <w:rsid w:val="000B477B"/>
    <w:rsid w:val="000E65B4"/>
    <w:rsid w:val="00121CF1"/>
    <w:rsid w:val="001357A8"/>
    <w:rsid w:val="00190F95"/>
    <w:rsid w:val="00197539"/>
    <w:rsid w:val="001D4BEC"/>
    <w:rsid w:val="002A54F8"/>
    <w:rsid w:val="002F462A"/>
    <w:rsid w:val="00302DA3"/>
    <w:rsid w:val="00314620"/>
    <w:rsid w:val="00361F20"/>
    <w:rsid w:val="00410B51"/>
    <w:rsid w:val="00433918"/>
    <w:rsid w:val="004376F6"/>
    <w:rsid w:val="00445520"/>
    <w:rsid w:val="00480D77"/>
    <w:rsid w:val="00482072"/>
    <w:rsid w:val="004B1826"/>
    <w:rsid w:val="005079AE"/>
    <w:rsid w:val="005245C9"/>
    <w:rsid w:val="005708E8"/>
    <w:rsid w:val="005D18F5"/>
    <w:rsid w:val="005D38F7"/>
    <w:rsid w:val="005F0183"/>
    <w:rsid w:val="006145B1"/>
    <w:rsid w:val="00623516"/>
    <w:rsid w:val="00635F71"/>
    <w:rsid w:val="006773EA"/>
    <w:rsid w:val="006C4E9B"/>
    <w:rsid w:val="006D4D32"/>
    <w:rsid w:val="006D6731"/>
    <w:rsid w:val="006E4AFB"/>
    <w:rsid w:val="007050F1"/>
    <w:rsid w:val="007600A2"/>
    <w:rsid w:val="007831AD"/>
    <w:rsid w:val="0079662F"/>
    <w:rsid w:val="007A25FD"/>
    <w:rsid w:val="007A446B"/>
    <w:rsid w:val="00802A28"/>
    <w:rsid w:val="00847095"/>
    <w:rsid w:val="008874FC"/>
    <w:rsid w:val="00891CBF"/>
    <w:rsid w:val="008925F3"/>
    <w:rsid w:val="008A7EDA"/>
    <w:rsid w:val="008F2832"/>
    <w:rsid w:val="008F283E"/>
    <w:rsid w:val="008F470D"/>
    <w:rsid w:val="0092588F"/>
    <w:rsid w:val="00944D9D"/>
    <w:rsid w:val="00B364E7"/>
    <w:rsid w:val="00B55B26"/>
    <w:rsid w:val="00B73A29"/>
    <w:rsid w:val="00B81865"/>
    <w:rsid w:val="00B96852"/>
    <w:rsid w:val="00C31D2C"/>
    <w:rsid w:val="00C32EBE"/>
    <w:rsid w:val="00C6500D"/>
    <w:rsid w:val="00C917E5"/>
    <w:rsid w:val="00CB50CE"/>
    <w:rsid w:val="00CC5EF3"/>
    <w:rsid w:val="00D24548"/>
    <w:rsid w:val="00D37259"/>
    <w:rsid w:val="00DC6B4A"/>
    <w:rsid w:val="00E33C73"/>
    <w:rsid w:val="00EF12D9"/>
    <w:rsid w:val="00F10572"/>
    <w:rsid w:val="00F15C30"/>
    <w:rsid w:val="00F50B96"/>
    <w:rsid w:val="00FB01BB"/>
    <w:rsid w:val="00FD0139"/>
    <w:rsid w:val="00FF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4630A"/>
  <w15:docId w15:val="{40DAB125-3C11-4F28-9EB4-62B1CEA9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847095"/>
    <w:pPr>
      <w:spacing w:after="240" w:line="278" w:lineRule="auto"/>
      <w:outlineLvl w:val="0"/>
    </w:pPr>
    <w:rPr>
      <w:rFonts w:ascii="Arial" w:eastAsia="Cambria" w:hAnsi="Arial" w:cs="Cambria"/>
      <w:b/>
      <w:bCs/>
      <w:color w:val="000000" w:themeColor="text1"/>
      <w:sz w:val="44"/>
      <w:szCs w:val="36"/>
    </w:rPr>
  </w:style>
  <w:style w:type="paragraph" w:styleId="Heading2">
    <w:name w:val="heading 2"/>
    <w:basedOn w:val="Normal"/>
    <w:next w:val="Normal"/>
    <w:link w:val="Heading2Char"/>
    <w:uiPriority w:val="9"/>
    <w:unhideWhenUsed/>
    <w:qFormat/>
    <w:rsid w:val="004B1826"/>
    <w:pPr>
      <w:keepNext/>
      <w:keepLines/>
      <w:pBdr>
        <w:top w:val="single" w:sz="4" w:space="12" w:color="F6F6F6"/>
        <w:left w:val="single" w:sz="4" w:space="12" w:color="F6F6F6"/>
        <w:bottom w:val="single" w:sz="4" w:space="12" w:color="F6F6F6"/>
        <w:right w:val="single" w:sz="4" w:space="12" w:color="F6F6F6"/>
      </w:pBdr>
      <w:shd w:val="solid" w:color="F6F6F6" w:fill="auto"/>
      <w:spacing w:before="300" w:after="120"/>
      <w:ind w:left="221"/>
      <w:outlineLvl w:val="1"/>
    </w:pPr>
    <w:rPr>
      <w:rFonts w:ascii="Arial" w:eastAsiaTheme="majorEastAsia" w:hAnsi="Arial" w:cs="Arial"/>
      <w:color w:val="000000" w:themeColor="text1"/>
      <w:sz w:val="36"/>
      <w:szCs w:val="26"/>
    </w:rPr>
  </w:style>
  <w:style w:type="paragraph" w:styleId="Heading3">
    <w:name w:val="heading 3"/>
    <w:basedOn w:val="Normal"/>
    <w:next w:val="Normal"/>
    <w:link w:val="Heading3Char"/>
    <w:uiPriority w:val="9"/>
    <w:unhideWhenUsed/>
    <w:qFormat/>
    <w:rsid w:val="00FB01BB"/>
    <w:pPr>
      <w:keepNext/>
      <w:keepLines/>
      <w:spacing w:before="300" w:after="240"/>
      <w:outlineLvl w:val="2"/>
    </w:pPr>
    <w:rPr>
      <w:rFonts w:ascii="Arial" w:eastAsiaTheme="majorEastAsia" w:hAnsi="Arial" w:cstheme="majorBidi"/>
      <w:b/>
      <w:color w:val="000000" w:themeColor="text1"/>
      <w:sz w:val="28"/>
      <w:szCs w:val="24"/>
    </w:rPr>
  </w:style>
  <w:style w:type="paragraph" w:styleId="Heading4">
    <w:name w:val="heading 4"/>
    <w:basedOn w:val="Normal"/>
    <w:next w:val="Normal"/>
    <w:link w:val="Heading4Char"/>
    <w:uiPriority w:val="9"/>
    <w:semiHidden/>
    <w:unhideWhenUsed/>
    <w:qFormat/>
    <w:rsid w:val="004B18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1865"/>
    <w:pPr>
      <w:spacing w:before="240" w:after="120" w:line="320" w:lineRule="exact"/>
      <w:ind w:left="221" w:right="215"/>
    </w:pPr>
    <w:rPr>
      <w:rFonts w:ascii="Arial" w:hAnsi="Arial" w:cs="Arial"/>
      <w:color w:val="000000" w:themeColor="text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110"/>
    </w:pPr>
  </w:style>
  <w:style w:type="character" w:customStyle="1" w:styleId="Heading2Char">
    <w:name w:val="Heading 2 Char"/>
    <w:basedOn w:val="DefaultParagraphFont"/>
    <w:link w:val="Heading2"/>
    <w:uiPriority w:val="9"/>
    <w:rsid w:val="004B1826"/>
    <w:rPr>
      <w:rFonts w:ascii="Arial" w:eastAsiaTheme="majorEastAsia" w:hAnsi="Arial" w:cs="Arial"/>
      <w:color w:val="000000" w:themeColor="text1"/>
      <w:sz w:val="36"/>
      <w:szCs w:val="26"/>
      <w:shd w:val="solid" w:color="F6F6F6" w:fill="auto"/>
    </w:rPr>
  </w:style>
  <w:style w:type="paragraph" w:styleId="Header">
    <w:name w:val="header"/>
    <w:basedOn w:val="Normal"/>
    <w:link w:val="HeaderChar"/>
    <w:uiPriority w:val="99"/>
    <w:unhideWhenUsed/>
    <w:rsid w:val="005708E8"/>
    <w:pPr>
      <w:tabs>
        <w:tab w:val="center" w:pos="4513"/>
        <w:tab w:val="right" w:pos="9026"/>
      </w:tabs>
    </w:pPr>
  </w:style>
  <w:style w:type="character" w:customStyle="1" w:styleId="HeaderChar">
    <w:name w:val="Header Char"/>
    <w:basedOn w:val="DefaultParagraphFont"/>
    <w:link w:val="Header"/>
    <w:uiPriority w:val="99"/>
    <w:rsid w:val="005708E8"/>
    <w:rPr>
      <w:rFonts w:ascii="Calibri" w:eastAsia="Calibri" w:hAnsi="Calibri" w:cs="Calibri"/>
    </w:rPr>
  </w:style>
  <w:style w:type="paragraph" w:styleId="Footer">
    <w:name w:val="footer"/>
    <w:basedOn w:val="Normal"/>
    <w:link w:val="FooterChar"/>
    <w:uiPriority w:val="99"/>
    <w:unhideWhenUsed/>
    <w:rsid w:val="005708E8"/>
    <w:pPr>
      <w:tabs>
        <w:tab w:val="center" w:pos="4513"/>
        <w:tab w:val="right" w:pos="9026"/>
      </w:tabs>
    </w:pPr>
  </w:style>
  <w:style w:type="character" w:customStyle="1" w:styleId="FooterChar">
    <w:name w:val="Footer Char"/>
    <w:basedOn w:val="DefaultParagraphFont"/>
    <w:link w:val="Footer"/>
    <w:uiPriority w:val="99"/>
    <w:rsid w:val="005708E8"/>
    <w:rPr>
      <w:rFonts w:ascii="Calibri" w:eastAsia="Calibri" w:hAnsi="Calibri" w:cs="Calibri"/>
    </w:rPr>
  </w:style>
  <w:style w:type="table" w:styleId="TableGrid">
    <w:name w:val="Table Grid"/>
    <w:basedOn w:val="TableNormal"/>
    <w:uiPriority w:val="39"/>
    <w:rsid w:val="0001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BodyText"/>
    <w:qFormat/>
    <w:rsid w:val="00EF12D9"/>
    <w:pPr>
      <w:pBdr>
        <w:top w:val="single" w:sz="4" w:space="12" w:color="FFCD00"/>
        <w:left w:val="single" w:sz="4" w:space="12" w:color="FFCD00"/>
        <w:bottom w:val="single" w:sz="4" w:space="12" w:color="FFCD00"/>
        <w:right w:val="single" w:sz="4" w:space="12" w:color="FFCD00"/>
      </w:pBdr>
      <w:shd w:val="solid" w:color="FFCD00" w:fill="FFCD00"/>
      <w:ind w:left="220"/>
    </w:pPr>
    <w:rPr>
      <w:color w:val="000000"/>
    </w:rPr>
  </w:style>
  <w:style w:type="character" w:customStyle="1" w:styleId="BodyTextChar">
    <w:name w:val="Body Text Char"/>
    <w:basedOn w:val="DefaultParagraphFont"/>
    <w:link w:val="BodyText"/>
    <w:uiPriority w:val="1"/>
    <w:rsid w:val="00B81865"/>
    <w:rPr>
      <w:rFonts w:ascii="Arial" w:eastAsia="Calibri" w:hAnsi="Arial" w:cs="Arial"/>
      <w:color w:val="000000" w:themeColor="text1"/>
    </w:rPr>
  </w:style>
  <w:style w:type="character" w:customStyle="1" w:styleId="Heading3Char">
    <w:name w:val="Heading 3 Char"/>
    <w:basedOn w:val="DefaultParagraphFont"/>
    <w:link w:val="Heading3"/>
    <w:uiPriority w:val="9"/>
    <w:rsid w:val="00FB01BB"/>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4B1826"/>
    <w:rPr>
      <w:rFonts w:asciiTheme="majorHAnsi" w:eastAsiaTheme="majorEastAsia" w:hAnsiTheme="majorHAnsi" w:cstheme="majorBidi"/>
      <w:i/>
      <w:iCs/>
      <w:color w:val="365F91" w:themeColor="accent1" w:themeShade="BF"/>
    </w:rPr>
  </w:style>
  <w:style w:type="paragraph" w:customStyle="1" w:styleId="Descriptorheading">
    <w:name w:val="Descriptor heading"/>
    <w:basedOn w:val="BodyText"/>
    <w:qFormat/>
    <w:rsid w:val="008A7EDA"/>
    <w:pPr>
      <w:spacing w:before="0" w:after="0" w:line="240" w:lineRule="exact"/>
      <w:jc w:val="center"/>
    </w:pPr>
    <w:rPr>
      <w:bCs/>
      <w:color w:val="FFFFFF" w:themeColor="background1"/>
      <w:sz w:val="24"/>
      <w:szCs w:val="28"/>
    </w:rPr>
  </w:style>
  <w:style w:type="paragraph" w:styleId="TOCHeading">
    <w:name w:val="TOC Heading"/>
    <w:basedOn w:val="Heading1"/>
    <w:next w:val="Normal"/>
    <w:uiPriority w:val="39"/>
    <w:unhideWhenUsed/>
    <w:qFormat/>
    <w:rsid w:val="008925F3"/>
    <w:pPr>
      <w:keepNext/>
      <w:keepLines/>
      <w:widowControl/>
      <w:autoSpaceDE/>
      <w:autoSpaceDN/>
      <w:spacing w:after="360" w:line="259" w:lineRule="auto"/>
      <w:outlineLvl w:val="9"/>
    </w:pPr>
    <w:rPr>
      <w:rFonts w:eastAsiaTheme="majorEastAsia" w:cstheme="majorBidi"/>
      <w:b w:val="0"/>
      <w:bCs w:val="0"/>
      <w:sz w:val="32"/>
      <w:szCs w:val="32"/>
    </w:rPr>
  </w:style>
  <w:style w:type="paragraph" w:styleId="TOC1">
    <w:name w:val="toc 1"/>
    <w:basedOn w:val="Normal"/>
    <w:next w:val="Normal"/>
    <w:autoRedefine/>
    <w:uiPriority w:val="39"/>
    <w:unhideWhenUsed/>
    <w:rsid w:val="008A7EDA"/>
    <w:pPr>
      <w:spacing w:after="100"/>
    </w:pPr>
  </w:style>
  <w:style w:type="paragraph" w:styleId="TOC2">
    <w:name w:val="toc 2"/>
    <w:basedOn w:val="Normal"/>
    <w:next w:val="Normal"/>
    <w:autoRedefine/>
    <w:uiPriority w:val="39"/>
    <w:unhideWhenUsed/>
    <w:rsid w:val="008A7EDA"/>
    <w:pPr>
      <w:spacing w:after="100"/>
      <w:ind w:left="220"/>
    </w:pPr>
  </w:style>
  <w:style w:type="paragraph" w:styleId="TOC3">
    <w:name w:val="toc 3"/>
    <w:basedOn w:val="Normal"/>
    <w:next w:val="Normal"/>
    <w:autoRedefine/>
    <w:uiPriority w:val="39"/>
    <w:unhideWhenUsed/>
    <w:rsid w:val="008A7EDA"/>
    <w:pPr>
      <w:spacing w:after="100"/>
      <w:ind w:left="440"/>
    </w:pPr>
  </w:style>
  <w:style w:type="character" w:styleId="Hyperlink">
    <w:name w:val="Hyperlink"/>
    <w:basedOn w:val="DefaultParagraphFont"/>
    <w:uiPriority w:val="99"/>
    <w:unhideWhenUsed/>
    <w:rsid w:val="008A7EDA"/>
    <w:rPr>
      <w:color w:val="0000FF" w:themeColor="hyperlink"/>
      <w:u w:val="single"/>
    </w:rPr>
  </w:style>
  <w:style w:type="character" w:styleId="UnresolvedMention">
    <w:name w:val="Unresolved Mention"/>
    <w:basedOn w:val="DefaultParagraphFont"/>
    <w:uiPriority w:val="99"/>
    <w:semiHidden/>
    <w:unhideWhenUsed/>
    <w:rsid w:val="006E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1017">
      <w:bodyDiv w:val="1"/>
      <w:marLeft w:val="0"/>
      <w:marRight w:val="0"/>
      <w:marTop w:val="0"/>
      <w:marBottom w:val="0"/>
      <w:divBdr>
        <w:top w:val="none" w:sz="0" w:space="0" w:color="auto"/>
        <w:left w:val="none" w:sz="0" w:space="0" w:color="auto"/>
        <w:bottom w:val="none" w:sz="0" w:space="0" w:color="auto"/>
        <w:right w:val="none" w:sz="0" w:space="0" w:color="auto"/>
      </w:divBdr>
    </w:div>
    <w:div w:id="1551265668">
      <w:bodyDiv w:val="1"/>
      <w:marLeft w:val="0"/>
      <w:marRight w:val="0"/>
      <w:marTop w:val="0"/>
      <w:marBottom w:val="0"/>
      <w:divBdr>
        <w:top w:val="none" w:sz="0" w:space="0" w:color="auto"/>
        <w:left w:val="none" w:sz="0" w:space="0" w:color="auto"/>
        <w:bottom w:val="none" w:sz="0" w:space="0" w:color="auto"/>
        <w:right w:val="none" w:sz="0" w:space="0" w:color="auto"/>
      </w:divBdr>
    </w:div>
    <w:div w:id="1628848661">
      <w:bodyDiv w:val="1"/>
      <w:marLeft w:val="0"/>
      <w:marRight w:val="0"/>
      <w:marTop w:val="0"/>
      <w:marBottom w:val="0"/>
      <w:divBdr>
        <w:top w:val="none" w:sz="0" w:space="0" w:color="auto"/>
        <w:left w:val="none" w:sz="0" w:space="0" w:color="auto"/>
        <w:bottom w:val="none" w:sz="0" w:space="0" w:color="auto"/>
        <w:right w:val="none" w:sz="0" w:space="0" w:color="auto"/>
      </w:divBdr>
    </w:div>
    <w:div w:id="187153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mutube.mmu.ac.uk/media/Standard+descriptors+introduction/1_039c0j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aresources.mmu.ac.uk/documents/assessment/Standard%20Descriptor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B20F-D722-4CD5-81FB-0EA8AC19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Microsoft Word - assessment_grading_criteria_marking_updated 2015.docx</vt:lpstr>
    </vt:vector>
  </TitlesOfParts>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assessment_grading_criteria_marking_updated 2015.docx</dc:title>
  <dc:subject/>
  <dc:creator>Benjamin Davies</dc:creator>
  <cp:keywords/>
  <dc:description/>
  <cp:lastModifiedBy>Benjamin Davies</cp:lastModifiedBy>
  <cp:revision>18</cp:revision>
  <cp:lastPrinted>2023-09-07T08:51:00Z</cp:lastPrinted>
  <dcterms:created xsi:type="dcterms:W3CDTF">2023-09-07T10:05:00Z</dcterms:created>
  <dcterms:modified xsi:type="dcterms:W3CDTF">2023-11-06T11:13:00Z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Word</vt:lpwstr>
  </property>
  <property fmtid="{D5CDD505-2E9C-101B-9397-08002B2CF9AE}" pid="4" name="LastSaved">
    <vt:filetime>2023-09-06T00:00:00Z</vt:filetime>
  </property>
  <property fmtid="{D5CDD505-2E9C-101B-9397-08002B2CF9AE}" pid="5" name="Producer">
    <vt:lpwstr>Mac OS X 10.11.3 Quartz PDFContext</vt:lpwstr>
  </property>
</Properties>
</file>